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B5" w:rsidRDefault="00C66EB5" w:rsidP="003B717B">
      <w:pPr>
        <w:rPr>
          <w:rFonts w:ascii="Times New Roman" w:hAnsi="Times New Roman" w:cs="Times New Roman"/>
          <w:b/>
          <w:sz w:val="28"/>
        </w:rPr>
      </w:pPr>
    </w:p>
    <w:p w:rsidR="00711CA9" w:rsidRPr="00EA6127" w:rsidRDefault="00467DC1" w:rsidP="007D0437">
      <w:pPr>
        <w:jc w:val="center"/>
        <w:rPr>
          <w:rFonts w:ascii="Times New Roman" w:hAnsi="Times New Roman" w:cs="Times New Roman"/>
          <w:b/>
          <w:sz w:val="28"/>
        </w:rPr>
      </w:pPr>
      <w:r w:rsidRPr="00EA6127">
        <w:rPr>
          <w:rFonts w:ascii="Times New Roman" w:hAnsi="Times New Roman" w:cs="Times New Roman"/>
          <w:b/>
          <w:sz w:val="28"/>
        </w:rPr>
        <w:t>Паспорт проекта</w:t>
      </w:r>
    </w:p>
    <w:p w:rsidR="00EA6127" w:rsidRPr="00467DC1" w:rsidRDefault="00EA6127" w:rsidP="00B43761">
      <w:pPr>
        <w:spacing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1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псевдонимы?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1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разработчика проекта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Полина Романовна</w:t>
            </w:r>
          </w:p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1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ind w:left="709" w:hanging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4.        Название, номер учебного заведения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117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Литература, русский язык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Время разработки проекта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Исследовать и выявить причины использования псевдонимов.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998" w:type="dxa"/>
          </w:tcPr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- собрать материал по данной теме;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- проследить историю возникновения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>севдонимов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- привести примеры псевдонимов.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- сравнить и проанализировать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ранные материалы;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- и в результате исследования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выбора</w:t>
            </w:r>
          </w:p>
          <w:p w:rsidR="00467DC1" w:rsidRPr="00EA6127" w:rsidRDefault="00467DC1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>севдонимов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998" w:type="dxa"/>
          </w:tcPr>
          <w:p w:rsidR="00467DC1" w:rsidRPr="00EA6127" w:rsidRDefault="00B27B38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4998" w:type="dxa"/>
          </w:tcPr>
          <w:p w:rsidR="00467DC1" w:rsidRPr="00EA6127" w:rsidRDefault="00B27B38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Форма продукта</w:t>
            </w:r>
          </w:p>
        </w:tc>
        <w:tc>
          <w:tcPr>
            <w:tcW w:w="4998" w:type="dxa"/>
          </w:tcPr>
          <w:p w:rsidR="00EA6127" w:rsidRDefault="00B27B38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Анализ поэтов и писат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вымышленные имена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6127" w:rsidRPr="00EA6127" w:rsidRDefault="00EA6127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4998" w:type="dxa"/>
          </w:tcPr>
          <w:p w:rsidR="00467DC1" w:rsidRPr="00EA6127" w:rsidRDefault="00B27B38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Данная работа проводилась с целью ознакомления и выявления литературных деятелей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использовавших псевдонимы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</w:tc>
        <w:tc>
          <w:tcPr>
            <w:tcW w:w="4998" w:type="dxa"/>
          </w:tcPr>
          <w:p w:rsidR="00467DC1" w:rsidRPr="00EA6127" w:rsidRDefault="001C059C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Поэты и писатели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использовавшие</w:t>
            </w:r>
            <w:r w:rsidR="00B27B38"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вымышленные имена</w:t>
            </w:r>
            <w:r w:rsidR="005E63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Область применения результата</w:t>
            </w:r>
          </w:p>
        </w:tc>
        <w:tc>
          <w:tcPr>
            <w:tcW w:w="4998" w:type="dxa"/>
          </w:tcPr>
          <w:p w:rsidR="00B27B38" w:rsidRPr="00EA6127" w:rsidRDefault="00B27B38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Использование знаний для расширения</w:t>
            </w:r>
          </w:p>
          <w:p w:rsidR="00467DC1" w:rsidRPr="00EA6127" w:rsidRDefault="00B27B38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ругозора 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учащихся и слушателей.</w:t>
            </w:r>
          </w:p>
        </w:tc>
      </w:tr>
      <w:tr w:rsidR="00467DC1" w:rsidTr="00467DC1">
        <w:tc>
          <w:tcPr>
            <w:tcW w:w="4998" w:type="dxa"/>
          </w:tcPr>
          <w:p w:rsidR="00467DC1" w:rsidRPr="00EA6127" w:rsidRDefault="00467DC1" w:rsidP="00EA6127">
            <w:pPr>
              <w:pStyle w:val="a4"/>
              <w:numPr>
                <w:ilvl w:val="0"/>
                <w:numId w:val="2"/>
              </w:numPr>
              <w:spacing w:line="360" w:lineRule="auto"/>
              <w:ind w:hanging="7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4998" w:type="dxa"/>
          </w:tcPr>
          <w:p w:rsidR="00B27B38" w:rsidRPr="00EA6127" w:rsidRDefault="00B27B38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Данная работа помогает </w:t>
            </w:r>
          </w:p>
          <w:p w:rsidR="001C059C" w:rsidRDefault="00B27B38" w:rsidP="00EA6127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1C059C" w:rsidRDefault="00B27B38" w:rsidP="001C059C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зникновении псевдонимов и </w:t>
            </w:r>
          </w:p>
          <w:p w:rsidR="00B27B38" w:rsidRPr="00EA6127" w:rsidRDefault="00B27B38" w:rsidP="001C059C">
            <w:pPr>
              <w:spacing w:after="0" w:line="360" w:lineRule="auto"/>
              <w:ind w:left="-284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A6127"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ричине </w:t>
            </w:r>
            <w:r w:rsidRPr="00EA6127">
              <w:rPr>
                <w:rFonts w:ascii="Times New Roman" w:hAnsi="Times New Roman" w:cs="Times New Roman"/>
                <w:sz w:val="28"/>
                <w:szCs w:val="28"/>
              </w:rPr>
              <w:t xml:space="preserve">их использования. </w:t>
            </w:r>
          </w:p>
          <w:p w:rsidR="00467DC1" w:rsidRPr="00EA6127" w:rsidRDefault="00467DC1" w:rsidP="00EA6127">
            <w:pPr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DC1" w:rsidRDefault="00467DC1" w:rsidP="007D0437">
      <w:pPr>
        <w:jc w:val="center"/>
      </w:pPr>
    </w:p>
    <w:p w:rsidR="0063196D" w:rsidRDefault="0063196D" w:rsidP="007D0437">
      <w:pPr>
        <w:jc w:val="center"/>
      </w:pPr>
    </w:p>
    <w:p w:rsidR="0063196D" w:rsidRDefault="0063196D">
      <w:pPr>
        <w:spacing w:before="100" w:beforeAutospacing="1" w:after="0" w:line="240" w:lineRule="exact"/>
        <w:jc w:val="both"/>
      </w:pPr>
      <w:r>
        <w:br w:type="page"/>
      </w:r>
    </w:p>
    <w:p w:rsidR="0063196D" w:rsidRDefault="0063196D" w:rsidP="007D0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6D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579"/>
        <w:gridCol w:w="3332"/>
      </w:tblGrid>
      <w:tr w:rsidR="0063196D" w:rsidTr="006232C9">
        <w:tc>
          <w:tcPr>
            <w:tcW w:w="3085" w:type="dxa"/>
          </w:tcPr>
          <w:p w:rsidR="0063196D" w:rsidRDefault="0063196D" w:rsidP="0063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579" w:type="dxa"/>
          </w:tcPr>
          <w:p w:rsidR="0063196D" w:rsidRDefault="0063196D" w:rsidP="0063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32" w:type="dxa"/>
          </w:tcPr>
          <w:p w:rsidR="0063196D" w:rsidRDefault="0063196D" w:rsidP="00631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63196D" w:rsidTr="006232C9">
        <w:tc>
          <w:tcPr>
            <w:tcW w:w="3085" w:type="dxa"/>
          </w:tcPr>
          <w:p w:rsidR="0063196D" w:rsidRPr="0063196D" w:rsidRDefault="0063196D" w:rsidP="006232C9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3579" w:type="dxa"/>
          </w:tcPr>
          <w:p w:rsidR="0063196D" w:rsidRDefault="0063196D" w:rsidP="006232C9">
            <w:pPr>
              <w:pStyle w:val="a4"/>
              <w:numPr>
                <w:ilvl w:val="0"/>
                <w:numId w:val="4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общего замысла;</w:t>
            </w:r>
          </w:p>
          <w:p w:rsidR="0063196D" w:rsidRPr="0063196D" w:rsidRDefault="0063196D" w:rsidP="006232C9">
            <w:pPr>
              <w:pStyle w:val="a4"/>
              <w:numPr>
                <w:ilvl w:val="0"/>
                <w:numId w:val="4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мотивационного настроя.</w:t>
            </w:r>
          </w:p>
        </w:tc>
        <w:tc>
          <w:tcPr>
            <w:tcW w:w="3332" w:type="dxa"/>
          </w:tcPr>
          <w:p w:rsidR="0063196D" w:rsidRDefault="0063196D" w:rsidP="006232C9">
            <w:pPr>
              <w:pStyle w:val="a4"/>
              <w:numPr>
                <w:ilvl w:val="0"/>
                <w:numId w:val="4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задания;</w:t>
            </w:r>
          </w:p>
          <w:p w:rsidR="0063196D" w:rsidRPr="0063196D" w:rsidRDefault="0063196D" w:rsidP="006232C9">
            <w:pPr>
              <w:pStyle w:val="a4"/>
              <w:numPr>
                <w:ilvl w:val="0"/>
                <w:numId w:val="4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своих идей.</w:t>
            </w:r>
          </w:p>
        </w:tc>
      </w:tr>
      <w:tr w:rsidR="0063196D" w:rsidTr="006232C9">
        <w:tc>
          <w:tcPr>
            <w:tcW w:w="3085" w:type="dxa"/>
          </w:tcPr>
          <w:p w:rsidR="0063196D" w:rsidRPr="0063196D" w:rsidRDefault="0063196D" w:rsidP="006232C9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3579" w:type="dxa"/>
          </w:tcPr>
          <w:p w:rsidR="0063196D" w:rsidRDefault="0063196D" w:rsidP="006232C9">
            <w:pPr>
              <w:pStyle w:val="a4"/>
              <w:numPr>
                <w:ilvl w:val="0"/>
                <w:numId w:val="5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Формулировка темы;</w:t>
            </w:r>
          </w:p>
          <w:p w:rsidR="0063196D" w:rsidRDefault="0063196D" w:rsidP="006232C9">
            <w:pPr>
              <w:pStyle w:val="a4"/>
              <w:numPr>
                <w:ilvl w:val="0"/>
                <w:numId w:val="5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Обозначение задач проекта;</w:t>
            </w:r>
          </w:p>
          <w:p w:rsidR="0063196D" w:rsidRDefault="0063196D" w:rsidP="006232C9">
            <w:pPr>
              <w:pStyle w:val="a4"/>
              <w:numPr>
                <w:ilvl w:val="0"/>
                <w:numId w:val="5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работы;</w:t>
            </w:r>
          </w:p>
          <w:p w:rsidR="003033F5" w:rsidRDefault="0063196D" w:rsidP="006232C9">
            <w:pPr>
              <w:pStyle w:val="a4"/>
              <w:numPr>
                <w:ilvl w:val="0"/>
                <w:numId w:val="5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деятельности </w:t>
            </w:r>
          </w:p>
          <w:p w:rsidR="0063196D" w:rsidRPr="0063196D" w:rsidRDefault="0063196D" w:rsidP="003033F5">
            <w:pPr>
              <w:pStyle w:val="a4"/>
              <w:ind w:left="4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учеником.</w:t>
            </w:r>
          </w:p>
        </w:tc>
        <w:tc>
          <w:tcPr>
            <w:tcW w:w="3332" w:type="dxa"/>
          </w:tcPr>
          <w:p w:rsidR="0063196D" w:rsidRDefault="0063196D" w:rsidP="006232C9">
            <w:pPr>
              <w:pStyle w:val="a4"/>
              <w:numPr>
                <w:ilvl w:val="0"/>
                <w:numId w:val="5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Обдумывание темы;</w:t>
            </w:r>
          </w:p>
          <w:p w:rsidR="0063196D" w:rsidRDefault="0063196D" w:rsidP="006232C9">
            <w:pPr>
              <w:pStyle w:val="a4"/>
              <w:numPr>
                <w:ilvl w:val="0"/>
                <w:numId w:val="5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цели;</w:t>
            </w:r>
          </w:p>
          <w:p w:rsidR="0063196D" w:rsidRPr="0063196D" w:rsidRDefault="0063196D" w:rsidP="006232C9">
            <w:pPr>
              <w:pStyle w:val="a4"/>
              <w:numPr>
                <w:ilvl w:val="0"/>
                <w:numId w:val="5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возникших вопросов по поиску информации.</w:t>
            </w:r>
          </w:p>
        </w:tc>
      </w:tr>
      <w:tr w:rsidR="0063196D" w:rsidTr="006232C9">
        <w:tc>
          <w:tcPr>
            <w:tcW w:w="3085" w:type="dxa"/>
          </w:tcPr>
          <w:p w:rsidR="0063196D" w:rsidRPr="0063196D" w:rsidRDefault="0063196D" w:rsidP="006232C9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</w:t>
            </w:r>
          </w:p>
        </w:tc>
        <w:tc>
          <w:tcPr>
            <w:tcW w:w="3579" w:type="dxa"/>
          </w:tcPr>
          <w:p w:rsidR="0063196D" w:rsidRDefault="0063196D" w:rsidP="006232C9">
            <w:pPr>
              <w:pStyle w:val="a4"/>
              <w:numPr>
                <w:ilvl w:val="0"/>
                <w:numId w:val="6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Консультация;</w:t>
            </w:r>
          </w:p>
          <w:p w:rsidR="0063196D" w:rsidRDefault="0063196D" w:rsidP="006232C9">
            <w:pPr>
              <w:pStyle w:val="a4"/>
              <w:numPr>
                <w:ilvl w:val="0"/>
                <w:numId w:val="6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ходом работы;</w:t>
            </w:r>
          </w:p>
          <w:p w:rsidR="0063196D" w:rsidRPr="0063196D" w:rsidRDefault="006232C9" w:rsidP="003033F5">
            <w:pPr>
              <w:pStyle w:val="a4"/>
              <w:numPr>
                <w:ilvl w:val="0"/>
                <w:numId w:val="6"/>
              </w:numPr>
              <w:ind w:left="496" w:hanging="5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затруднительных ситуациях</w:t>
            </w:r>
          </w:p>
        </w:tc>
        <w:tc>
          <w:tcPr>
            <w:tcW w:w="3332" w:type="dxa"/>
          </w:tcPr>
          <w:p w:rsidR="0063196D" w:rsidRDefault="006232C9" w:rsidP="006232C9">
            <w:pPr>
              <w:pStyle w:val="a4"/>
              <w:numPr>
                <w:ilvl w:val="0"/>
                <w:numId w:val="6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нужной информации;</w:t>
            </w:r>
          </w:p>
          <w:p w:rsidR="006232C9" w:rsidRDefault="006232C9" w:rsidP="006232C9">
            <w:pPr>
              <w:pStyle w:val="a4"/>
              <w:numPr>
                <w:ilvl w:val="0"/>
                <w:numId w:val="6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словарями и интернет - сетью;</w:t>
            </w:r>
          </w:p>
          <w:p w:rsidR="006232C9" w:rsidRDefault="006232C9" w:rsidP="006232C9">
            <w:pPr>
              <w:pStyle w:val="a4"/>
              <w:numPr>
                <w:ilvl w:val="0"/>
                <w:numId w:val="6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 в электронном варианте;</w:t>
            </w:r>
          </w:p>
          <w:p w:rsidR="006232C9" w:rsidRDefault="006232C9" w:rsidP="006232C9">
            <w:pPr>
              <w:pStyle w:val="a4"/>
              <w:numPr>
                <w:ilvl w:val="0"/>
                <w:numId w:val="6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учащихся школы;</w:t>
            </w:r>
          </w:p>
          <w:p w:rsidR="006232C9" w:rsidRDefault="006232C9" w:rsidP="006232C9">
            <w:pPr>
              <w:pStyle w:val="a4"/>
              <w:numPr>
                <w:ilvl w:val="0"/>
                <w:numId w:val="6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презентации.</w:t>
            </w:r>
          </w:p>
          <w:p w:rsidR="006232C9" w:rsidRPr="006232C9" w:rsidRDefault="006232C9" w:rsidP="006232C9">
            <w:pPr>
              <w:pStyle w:val="a4"/>
              <w:numPr>
                <w:ilvl w:val="0"/>
                <w:numId w:val="6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со своим проектом на конференции.</w:t>
            </w:r>
          </w:p>
        </w:tc>
      </w:tr>
      <w:tr w:rsidR="0063196D" w:rsidTr="006232C9">
        <w:tc>
          <w:tcPr>
            <w:tcW w:w="3085" w:type="dxa"/>
          </w:tcPr>
          <w:p w:rsidR="0063196D" w:rsidRPr="0063196D" w:rsidRDefault="0063196D" w:rsidP="006232C9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Рефлексивно-оценочный</w:t>
            </w:r>
          </w:p>
        </w:tc>
        <w:tc>
          <w:tcPr>
            <w:tcW w:w="3579" w:type="dxa"/>
          </w:tcPr>
          <w:p w:rsidR="0063196D" w:rsidRPr="006232C9" w:rsidRDefault="006232C9" w:rsidP="006232C9">
            <w:pPr>
              <w:pStyle w:val="a4"/>
              <w:numPr>
                <w:ilvl w:val="0"/>
                <w:numId w:val="7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6232C9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32C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Консультация, процесс защиты;</w:t>
            </w:r>
          </w:p>
          <w:p w:rsidR="006232C9" w:rsidRPr="006232C9" w:rsidRDefault="006232C9" w:rsidP="006232C9">
            <w:pPr>
              <w:pStyle w:val="a4"/>
              <w:numPr>
                <w:ilvl w:val="0"/>
                <w:numId w:val="7"/>
              </w:numPr>
              <w:ind w:left="496" w:hanging="5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участником коллективной оценочной деятельности.</w:t>
            </w:r>
          </w:p>
        </w:tc>
        <w:tc>
          <w:tcPr>
            <w:tcW w:w="3332" w:type="dxa"/>
          </w:tcPr>
          <w:p w:rsidR="0063196D" w:rsidRPr="003033F5" w:rsidRDefault="006232C9" w:rsidP="003033F5">
            <w:pPr>
              <w:pStyle w:val="a4"/>
              <w:numPr>
                <w:ilvl w:val="0"/>
                <w:numId w:val="7"/>
              </w:numPr>
              <w:ind w:left="566" w:hanging="43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достижения</w:t>
            </w:r>
            <w:r w:rsidR="0030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F5">
              <w:rPr>
                <w:rFonts w:ascii="Times New Roman" w:hAnsi="Times New Roman" w:cs="Times New Roman"/>
                <w:sz w:val="28"/>
                <w:szCs w:val="28"/>
              </w:rPr>
              <w:t>и поставленной цели;</w:t>
            </w:r>
          </w:p>
          <w:p w:rsidR="006232C9" w:rsidRDefault="006232C9" w:rsidP="006232C9">
            <w:pPr>
              <w:pStyle w:val="a4"/>
              <w:numPr>
                <w:ilvl w:val="0"/>
                <w:numId w:val="7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собственной самооценки;</w:t>
            </w:r>
          </w:p>
          <w:p w:rsidR="006232C9" w:rsidRPr="006232C9" w:rsidRDefault="006232C9" w:rsidP="006232C9">
            <w:pPr>
              <w:pStyle w:val="a4"/>
              <w:numPr>
                <w:ilvl w:val="0"/>
                <w:numId w:val="7"/>
              </w:numPr>
              <w:ind w:left="566" w:hanging="4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:rsidR="0079436D" w:rsidRDefault="0079436D" w:rsidP="0063196D">
      <w:pPr>
        <w:rPr>
          <w:rFonts w:ascii="Times New Roman" w:hAnsi="Times New Roman" w:cs="Times New Roman"/>
          <w:sz w:val="28"/>
          <w:szCs w:val="28"/>
        </w:rPr>
      </w:pPr>
    </w:p>
    <w:p w:rsidR="0079436D" w:rsidRDefault="0079436D">
      <w:pPr>
        <w:spacing w:before="100" w:beforeAutospacing="1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3761" w:rsidRPr="00DF637D" w:rsidRDefault="00B43761" w:rsidP="00B43761">
      <w:pPr>
        <w:tabs>
          <w:tab w:val="left" w:pos="8647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761" w:rsidRPr="00B43761" w:rsidRDefault="00B43761" w:rsidP="00B437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43761" w:rsidRPr="000319C6" w:rsidRDefault="00B43761" w:rsidP="00B43761">
      <w:pPr>
        <w:tabs>
          <w:tab w:val="left" w:pos="8505"/>
          <w:tab w:val="left" w:pos="8647"/>
          <w:tab w:val="left" w:pos="8931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0319C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9C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3761" w:rsidRPr="000319C6" w:rsidRDefault="00B43761" w:rsidP="00B43761">
      <w:pPr>
        <w:tabs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 w:rsidRPr="000319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0319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Из истории псевдонимов………………………...……….….....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43761" w:rsidRPr="000319C6" w:rsidRDefault="00B43761" w:rsidP="00B43761">
      <w:pPr>
        <w:tabs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 w:rsidRPr="000319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Pr="000319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19C6">
        <w:rPr>
          <w:rFonts w:ascii="Times New Roman" w:hAnsi="Times New Roman" w:cs="Times New Roman"/>
          <w:sz w:val="28"/>
          <w:szCs w:val="28"/>
        </w:rPr>
        <w:t>Причины исп</w:t>
      </w:r>
      <w:r>
        <w:rPr>
          <w:rFonts w:ascii="Times New Roman" w:hAnsi="Times New Roman" w:cs="Times New Roman"/>
          <w:sz w:val="28"/>
          <w:szCs w:val="28"/>
        </w:rPr>
        <w:t>ользования псевдонимов…………</w:t>
      </w:r>
      <w:r w:rsidRPr="000319C6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 w:rsidRPr="00315BA3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43761" w:rsidRPr="000319C6" w:rsidRDefault="00B43761" w:rsidP="00B43761">
      <w:pPr>
        <w:tabs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Псевдоним - с</w:t>
      </w:r>
      <w:r w:rsidRPr="000319C6">
        <w:rPr>
          <w:rFonts w:ascii="Times New Roman" w:hAnsi="Times New Roman" w:cs="Times New Roman"/>
          <w:sz w:val="28"/>
          <w:szCs w:val="28"/>
        </w:rPr>
        <w:t>редство</w:t>
      </w:r>
      <w:r>
        <w:rPr>
          <w:rFonts w:ascii="Times New Roman" w:hAnsi="Times New Roman" w:cs="Times New Roman"/>
          <w:sz w:val="28"/>
          <w:szCs w:val="28"/>
        </w:rPr>
        <w:t xml:space="preserve"> скрыть общественное положение……..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 7</w:t>
      </w:r>
    </w:p>
    <w:p w:rsidR="00B43761" w:rsidRPr="000319C6" w:rsidRDefault="00B43761" w:rsidP="00B43761">
      <w:pPr>
        <w:tabs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0319C6">
        <w:rPr>
          <w:rFonts w:ascii="Times New Roman" w:hAnsi="Times New Roman" w:cs="Times New Roman"/>
          <w:b/>
          <w:sz w:val="28"/>
          <w:szCs w:val="28"/>
        </w:rPr>
        <w:t>.</w:t>
      </w:r>
      <w:r w:rsidRPr="000319C6">
        <w:rPr>
          <w:rFonts w:ascii="Times New Roman" w:hAnsi="Times New Roman" w:cs="Times New Roman"/>
          <w:sz w:val="28"/>
          <w:szCs w:val="28"/>
        </w:rPr>
        <w:t>Отличие от однофа</w:t>
      </w:r>
      <w:r>
        <w:rPr>
          <w:rFonts w:ascii="Times New Roman" w:hAnsi="Times New Roman" w:cs="Times New Roman"/>
          <w:sz w:val="28"/>
          <w:szCs w:val="28"/>
        </w:rPr>
        <w:t>мильцев и родственников…………………...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43761" w:rsidRPr="000319C6" w:rsidRDefault="00B43761" w:rsidP="00B43761">
      <w:pPr>
        <w:tabs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0319C6">
        <w:rPr>
          <w:rFonts w:ascii="Times New Roman" w:hAnsi="Times New Roman" w:cs="Times New Roman"/>
          <w:b/>
          <w:sz w:val="28"/>
          <w:szCs w:val="28"/>
        </w:rPr>
        <w:t>.</w:t>
      </w:r>
      <w:r w:rsidRPr="00315BA3">
        <w:rPr>
          <w:rFonts w:ascii="Times New Roman" w:hAnsi="Times New Roman" w:cs="Times New Roman"/>
          <w:sz w:val="28"/>
          <w:szCs w:val="28"/>
        </w:rPr>
        <w:t>Забавные псевдонимы -  комический эффект</w:t>
      </w:r>
      <w:r>
        <w:rPr>
          <w:rFonts w:ascii="Times New Roman" w:hAnsi="Times New Roman" w:cs="Times New Roman"/>
          <w:sz w:val="28"/>
          <w:szCs w:val="28"/>
        </w:rPr>
        <w:t>..…</w:t>
      </w:r>
      <w:r w:rsidRPr="00315BA3">
        <w:rPr>
          <w:rFonts w:ascii="Times New Roman" w:hAnsi="Times New Roman" w:cs="Times New Roman"/>
          <w:sz w:val="28"/>
          <w:szCs w:val="28"/>
        </w:rPr>
        <w:t>…….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43761" w:rsidRPr="000319C6" w:rsidRDefault="00B43761" w:rsidP="00B43761">
      <w:pPr>
        <w:tabs>
          <w:tab w:val="left" w:pos="8222"/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0319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Создание образа ..………………</w:t>
      </w:r>
      <w:r w:rsidRPr="000319C6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43761" w:rsidRPr="000319C6" w:rsidRDefault="00B43761" w:rsidP="00B43761">
      <w:pPr>
        <w:tabs>
          <w:tab w:val="left" w:pos="8222"/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.5</w:t>
      </w:r>
      <w:r w:rsidRPr="000319C6">
        <w:rPr>
          <w:rFonts w:ascii="Times New Roman" w:hAnsi="Times New Roman" w:cs="Times New Roman"/>
          <w:b/>
          <w:sz w:val="28"/>
          <w:szCs w:val="28"/>
        </w:rPr>
        <w:t>.</w:t>
      </w:r>
      <w:r w:rsidRPr="000319C6">
        <w:rPr>
          <w:rFonts w:ascii="Times New Roman" w:hAnsi="Times New Roman" w:cs="Times New Roman"/>
          <w:sz w:val="28"/>
          <w:szCs w:val="28"/>
        </w:rPr>
        <w:t>Проба пера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319C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43761" w:rsidRPr="0066484B" w:rsidRDefault="00B43761" w:rsidP="00B43761">
      <w:pPr>
        <w:tabs>
          <w:tab w:val="left" w:pos="8505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19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484B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создаются</w:t>
      </w:r>
      <w:r w:rsidRPr="0066484B">
        <w:rPr>
          <w:rFonts w:ascii="Times New Roman" w:hAnsi="Times New Roman" w:cs="Times New Roman"/>
          <w:sz w:val="28"/>
          <w:szCs w:val="28"/>
        </w:rPr>
        <w:t xml:space="preserve"> псевдонимы</w:t>
      </w:r>
      <w:r>
        <w:rPr>
          <w:rFonts w:ascii="Times New Roman" w:hAnsi="Times New Roman" w:cs="Times New Roman"/>
          <w:sz w:val="28"/>
          <w:szCs w:val="28"/>
        </w:rPr>
        <w:t>……………..………………….. 11</w:t>
      </w:r>
    </w:p>
    <w:p w:rsidR="00B43761" w:rsidRPr="000319C6" w:rsidRDefault="00B43761" w:rsidP="00B43761">
      <w:pPr>
        <w:tabs>
          <w:tab w:val="left" w:pos="8222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0319C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27351">
        <w:rPr>
          <w:rFonts w:ascii="Times New Roman" w:hAnsi="Times New Roman" w:cs="Times New Roman"/>
          <w:sz w:val="28"/>
          <w:szCs w:val="28"/>
        </w:rPr>
        <w:t>Анализ восприятия псевдонима и настоящей фамилии</w:t>
      </w:r>
      <w:r>
        <w:rPr>
          <w:rFonts w:ascii="Times New Roman" w:hAnsi="Times New Roman" w:cs="Times New Roman"/>
          <w:sz w:val="28"/>
          <w:szCs w:val="28"/>
        </w:rPr>
        <w:t xml:space="preserve"> .... 14</w:t>
      </w:r>
    </w:p>
    <w:p w:rsidR="00B43761" w:rsidRPr="000319C6" w:rsidRDefault="00B43761" w:rsidP="00B43761">
      <w:pPr>
        <w:tabs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0319C6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………....</w:t>
      </w:r>
      <w:r w:rsidRPr="000319C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B43761" w:rsidRPr="000319C6" w:rsidRDefault="00B43761" w:rsidP="00B43761">
      <w:pPr>
        <w:tabs>
          <w:tab w:val="left" w:pos="8222"/>
          <w:tab w:val="left" w:pos="8505"/>
          <w:tab w:val="left" w:pos="8647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0319C6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19C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 16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С самого раннего детства и на протяжении всей жизни ни одно слово не слышит человек так часто, как свое имя. Но бывают ситуации, когда человек не хочет или не может называть свое имя.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C6">
        <w:rPr>
          <w:rFonts w:ascii="Times New Roman" w:hAnsi="Times New Roman" w:cs="Times New Roman"/>
          <w:sz w:val="28"/>
          <w:szCs w:val="28"/>
        </w:rPr>
        <w:t xml:space="preserve">И тогда он прячется за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вымышленное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. Такое имя называют псевдонимом.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Псевдонимами пользуются писатели и поэты, политические деятели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 актеры и другие люди, которым бы не хотелось, чтобы знали их настоящее имя.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9C6">
        <w:rPr>
          <w:rFonts w:ascii="Times New Roman" w:hAnsi="Times New Roman" w:cs="Times New Roman"/>
          <w:sz w:val="28"/>
          <w:szCs w:val="28"/>
        </w:rPr>
        <w:t>В переводе с греческого «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онима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>» значит «имя», а «псевдо» означает «ложь».</w:t>
      </w:r>
      <w:proofErr w:type="gramEnd"/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В словаре С.И. Ожегова слово «псевдоним» означает вымышленное имя человека.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В литературной энциклопедии дается следующее определение псевдонима — вымышленное имя, заменяющее собой настоящее, которое по тем или иным причинам надо скрыть.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Pr="000A1CAA">
        <w:rPr>
          <w:rFonts w:ascii="Times New Roman" w:hAnsi="Times New Roman" w:cs="Times New Roman"/>
          <w:sz w:val="28"/>
          <w:szCs w:val="28"/>
        </w:rPr>
        <w:t xml:space="preserve"> исследовательской</w:t>
      </w:r>
      <w:r w:rsidRPr="000319C6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-исследовать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19C6">
        <w:rPr>
          <w:rFonts w:ascii="Times New Roman" w:hAnsi="Times New Roman" w:cs="Times New Roman"/>
          <w:sz w:val="28"/>
          <w:szCs w:val="28"/>
        </w:rPr>
        <w:t>выявить причины использования псевдонимов.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целью обусловлены следующие и</w:t>
      </w:r>
      <w:r w:rsidRPr="000319C6">
        <w:rPr>
          <w:rFonts w:ascii="Times New Roman" w:hAnsi="Times New Roman" w:cs="Times New Roman"/>
          <w:sz w:val="28"/>
          <w:szCs w:val="28"/>
        </w:rPr>
        <w:t xml:space="preserve">сследовательские </w:t>
      </w:r>
      <w:r w:rsidRPr="000319C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319C6">
        <w:rPr>
          <w:rFonts w:ascii="Times New Roman" w:hAnsi="Times New Roman" w:cs="Times New Roman"/>
          <w:sz w:val="28"/>
          <w:szCs w:val="28"/>
        </w:rPr>
        <w:t>: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собрать материал по данной теме;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проследить историю возникновения псевдонимов;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исследовать способы и условия возникновения псевдонимов;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привести примеры псевдонимов.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сравнить и проанализировать собранные материалы;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установить причины выбора псевдонимов.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0319C6">
        <w:rPr>
          <w:rFonts w:ascii="Times New Roman" w:eastAsia="Batang" w:hAnsi="Times New Roman" w:cs="Times New Roman"/>
          <w:b/>
          <w:sz w:val="28"/>
          <w:szCs w:val="28"/>
        </w:rPr>
        <w:t xml:space="preserve">Объектом исследования </w:t>
      </w:r>
      <w:r w:rsidRPr="000319C6">
        <w:rPr>
          <w:rFonts w:ascii="Times New Roman" w:eastAsia="Batang" w:hAnsi="Times New Roman" w:cs="Times New Roman"/>
          <w:sz w:val="28"/>
          <w:szCs w:val="28"/>
        </w:rPr>
        <w:t>являются псевдонимы известных лите</w:t>
      </w:r>
      <w:r>
        <w:rPr>
          <w:rFonts w:ascii="Times New Roman" w:eastAsia="Batang" w:hAnsi="Times New Roman" w:cs="Times New Roman"/>
          <w:sz w:val="28"/>
          <w:szCs w:val="28"/>
        </w:rPr>
        <w:t>ратурных деятелей</w:t>
      </w:r>
      <w:r w:rsidRPr="000319C6">
        <w:rPr>
          <w:rFonts w:ascii="Times New Roman" w:eastAsia="Batang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Для достижения цели я использовал следующие </w:t>
      </w:r>
      <w:r w:rsidRPr="000319C6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319C6">
        <w:rPr>
          <w:rFonts w:ascii="Times New Roman" w:hAnsi="Times New Roman" w:cs="Times New Roman"/>
          <w:sz w:val="28"/>
          <w:szCs w:val="28"/>
        </w:rPr>
        <w:t>: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-  Изучение теоретического материала по теме;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-  Анализ и обобщение полученных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0319C6">
        <w:rPr>
          <w:rFonts w:ascii="Times New Roman" w:hAnsi="Times New Roman" w:cs="Times New Roman"/>
          <w:sz w:val="28"/>
          <w:szCs w:val="28"/>
        </w:rPr>
        <w:t>сведений;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Почему я выбрала такую тему?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Данная работа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C6">
        <w:rPr>
          <w:rFonts w:ascii="Times New Roman" w:hAnsi="Times New Roman" w:cs="Times New Roman"/>
          <w:sz w:val="28"/>
          <w:szCs w:val="28"/>
        </w:rPr>
        <w:t>пополнить знания и развить кругозор, сформировать представление о возникновении псевдонимов и о причине их использования. Своими знаниями я могу поделиться с одноклассниками и другими слушателями.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t>Гипотеза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19C6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0319C6">
        <w:rPr>
          <w:rFonts w:ascii="Times New Roman" w:hAnsi="Times New Roman" w:cs="Times New Roman"/>
          <w:sz w:val="28"/>
          <w:szCs w:val="28"/>
        </w:rPr>
        <w:t xml:space="preserve">: предположим, что причина использования псевдонима заключается в том, что 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при принятии ненастоящих имен формируется определенная личность, то есть получается, выбирая себе псевдоним, </w:t>
      </w:r>
      <w:r w:rsidRPr="000319C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сам </w:t>
      </w:r>
      <w:r w:rsidRPr="000319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выбирает себе судьбу. Кому-то изменение имени принесет успех и славу, для кого-то, наоборот, окажется </w:t>
      </w:r>
      <w:r>
        <w:rPr>
          <w:rFonts w:ascii="Times New Roman" w:eastAsia="Calibri" w:hAnsi="Times New Roman" w:cs="Times New Roman"/>
          <w:sz w:val="28"/>
          <w:szCs w:val="28"/>
        </w:rPr>
        <w:t>ошибочным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eastAsia="Calibri" w:hAnsi="Times New Roman" w:cs="Times New Roman"/>
          <w:sz w:val="28"/>
          <w:szCs w:val="28"/>
        </w:rPr>
        <w:t>Звучание любого имени несет большой поток информации. Оно может звучать благозвучно или устрашать, вызывать неприязнь. Псевдонимом можно воздействовать на ч</w:t>
      </w:r>
      <w:r w:rsidRPr="000319C6">
        <w:rPr>
          <w:rFonts w:ascii="Times New Roman" w:hAnsi="Times New Roman" w:cs="Times New Roman"/>
          <w:sz w:val="28"/>
          <w:szCs w:val="28"/>
        </w:rPr>
        <w:t>еловека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психологически, вызывать те или иные ассоциации, создавая определенный образ.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Данное исследование состоит из введения,</w:t>
      </w:r>
      <w:r>
        <w:rPr>
          <w:rFonts w:ascii="Times New Roman" w:hAnsi="Times New Roman" w:cs="Times New Roman"/>
          <w:sz w:val="28"/>
          <w:szCs w:val="28"/>
        </w:rPr>
        <w:t xml:space="preserve"> четырех</w:t>
      </w:r>
      <w:r w:rsidRPr="000319C6">
        <w:rPr>
          <w:rFonts w:ascii="Times New Roman" w:hAnsi="Times New Roman" w:cs="Times New Roman"/>
          <w:sz w:val="28"/>
          <w:szCs w:val="28"/>
        </w:rPr>
        <w:t xml:space="preserve"> глав, заключения,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C6">
        <w:rPr>
          <w:rFonts w:ascii="Times New Roman" w:hAnsi="Times New Roman" w:cs="Times New Roman"/>
          <w:sz w:val="28"/>
          <w:szCs w:val="28"/>
        </w:rPr>
        <w:t>использованной литературы.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pStyle w:val="a4"/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319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319C6">
        <w:rPr>
          <w:rFonts w:ascii="Times New Roman" w:hAnsi="Times New Roman" w:cs="Times New Roman"/>
          <w:b/>
          <w:sz w:val="28"/>
          <w:szCs w:val="28"/>
        </w:rPr>
        <w:t>. Из истории псевдонимов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315BA3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A3">
        <w:rPr>
          <w:rStyle w:val="a8"/>
          <w:rFonts w:ascii="Times New Roman" w:hAnsi="Times New Roman" w:cs="Times New Roman"/>
          <w:sz w:val="28"/>
          <w:szCs w:val="28"/>
        </w:rPr>
        <w:t>псевдоним</w:t>
      </w:r>
      <w:r w:rsidRPr="00315BA3">
        <w:rPr>
          <w:rFonts w:ascii="Times New Roman" w:hAnsi="Times New Roman" w:cs="Times New Roman"/>
          <w:sz w:val="28"/>
          <w:szCs w:val="28"/>
        </w:rPr>
        <w:t>? Буквально</w:t>
      </w:r>
      <w:r w:rsidRPr="000319C6">
        <w:rPr>
          <w:rFonts w:ascii="Times New Roman" w:hAnsi="Times New Roman" w:cs="Times New Roman"/>
          <w:sz w:val="28"/>
          <w:szCs w:val="28"/>
        </w:rPr>
        <w:t xml:space="preserve"> – это ложное имя. </w:t>
      </w:r>
    </w:p>
    <w:p w:rsidR="00B43761" w:rsidRPr="000A1CAA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Обычай заменять свое имя другим возник давно, еще до изобретения книгопечатания. Наши предки верили в таинственную власть имени над </w:t>
      </w:r>
      <w:r w:rsidRPr="000A1CAA">
        <w:rPr>
          <w:rFonts w:ascii="Times New Roman" w:hAnsi="Times New Roman" w:cs="Times New Roman"/>
          <w:sz w:val="28"/>
          <w:szCs w:val="28"/>
        </w:rPr>
        <w:t xml:space="preserve">судьбой человека. Считалось, что имя может защитить человека от злых духов, поэтому получается, что первые псевдонимы появились вместе с именем.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Некоторые прозвища были связаны с внешним обликом автора. Так,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9C6">
        <w:rPr>
          <w:rFonts w:ascii="Times New Roman" w:hAnsi="Times New Roman" w:cs="Times New Roman"/>
          <w:sz w:val="28"/>
          <w:szCs w:val="28"/>
        </w:rPr>
        <w:t>мя знаменитого римского оратора – Цицерон – прозвище, полученное за бородавку (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cicero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– горошинка)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Древнеримские поэты Овидий и Гораций также имели </w:t>
      </w:r>
      <w:r>
        <w:rPr>
          <w:rFonts w:ascii="Times New Roman" w:hAnsi="Times New Roman" w:cs="Times New Roman"/>
          <w:sz w:val="28"/>
          <w:szCs w:val="28"/>
        </w:rPr>
        <w:t>свои ложные имена</w:t>
      </w:r>
      <w:r w:rsidRPr="000319C6">
        <w:rPr>
          <w:rFonts w:ascii="Times New Roman" w:hAnsi="Times New Roman" w:cs="Times New Roman"/>
          <w:sz w:val="28"/>
          <w:szCs w:val="28"/>
        </w:rPr>
        <w:t xml:space="preserve">, отмечавшие особенности их внешности: первый –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Назон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(носатый); второй –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Флакк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лопоухий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).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В древности, когда фамилий еще не существовало, имена авторов могли совпадать, что вызывало путаницу. Так, в древнегреческой литературе – целых четыре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Филострата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которых приходится различать по номерам: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Филострат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I,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Филострат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II и т. д.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319C6">
        <w:rPr>
          <w:rFonts w:ascii="Times New Roman" w:hAnsi="Times New Roman" w:cs="Times New Roman"/>
          <w:sz w:val="28"/>
          <w:szCs w:val="28"/>
        </w:rPr>
        <w:t xml:space="preserve"> можно было различать, добавив к имени указание, кто из них жил раньше. Так, появились римские писатели Плиний Старший и Плиний Младший.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В основе вымышленного имени могло быть также занятие, звание, общественное положение автора.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Часто жизнь псевдонима была короткой: вымышленное имя, под которой начинающий автор из осторожности вступал на литературное поприще, оказывалось нену</w:t>
      </w:r>
      <w:r>
        <w:rPr>
          <w:rFonts w:ascii="Times New Roman" w:hAnsi="Times New Roman" w:cs="Times New Roman"/>
          <w:sz w:val="28"/>
          <w:szCs w:val="28"/>
        </w:rPr>
        <w:t xml:space="preserve">жным и отбрасывалось. Но порой </w:t>
      </w:r>
      <w:r w:rsidRPr="000319C6">
        <w:rPr>
          <w:rFonts w:ascii="Times New Roman" w:hAnsi="Times New Roman" w:cs="Times New Roman"/>
          <w:sz w:val="28"/>
          <w:szCs w:val="28"/>
        </w:rPr>
        <w:t xml:space="preserve">псевдоним полностью вытеснял настоящую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фамилию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 как на страницах книг, так и в жизни</w:t>
      </w:r>
    </w:p>
    <w:p w:rsidR="00B43761" w:rsidRPr="000A1CAA" w:rsidRDefault="00B43761" w:rsidP="00B43761">
      <w:pPr>
        <w:spacing w:after="0" w:line="360" w:lineRule="auto"/>
        <w:ind w:left="-284" w:firstLine="284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A1CAA">
        <w:rPr>
          <w:rFonts w:ascii="Times New Roman" w:hAnsi="Times New Roman" w:cs="Times New Roman"/>
          <w:sz w:val="28"/>
          <w:szCs w:val="28"/>
        </w:rPr>
        <w:t xml:space="preserve">Появление и существование </w:t>
      </w:r>
      <w:r w:rsidRPr="000A1CAA">
        <w:rPr>
          <w:rStyle w:val="a8"/>
          <w:rFonts w:ascii="Times New Roman" w:hAnsi="Times New Roman" w:cs="Times New Roman"/>
          <w:sz w:val="28"/>
          <w:szCs w:val="28"/>
        </w:rPr>
        <w:t>псевдонимов</w:t>
      </w:r>
      <w:r w:rsidRPr="000A1CAA">
        <w:rPr>
          <w:rFonts w:ascii="Times New Roman" w:hAnsi="Times New Roman" w:cs="Times New Roman"/>
          <w:sz w:val="28"/>
          <w:szCs w:val="28"/>
        </w:rPr>
        <w:t xml:space="preserve"> в России было тесно связано с особыми историческими, политическими русскими условиями, с русской общественной спецификой. Вот почему </w:t>
      </w:r>
      <w:r w:rsidRPr="000A1CAA">
        <w:rPr>
          <w:rStyle w:val="a8"/>
          <w:rFonts w:ascii="Times New Roman" w:hAnsi="Times New Roman" w:cs="Times New Roman"/>
          <w:sz w:val="28"/>
          <w:szCs w:val="28"/>
        </w:rPr>
        <w:t>псевдонимы</w:t>
      </w:r>
      <w:r w:rsidRPr="000A1CAA">
        <w:rPr>
          <w:rFonts w:ascii="Times New Roman" w:hAnsi="Times New Roman" w:cs="Times New Roman"/>
          <w:sz w:val="28"/>
          <w:szCs w:val="28"/>
        </w:rPr>
        <w:t xml:space="preserve"> и их история, немаловажный компонент в развитии русской общественной жизни и мысли.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1CAA">
        <w:rPr>
          <w:rStyle w:val="a8"/>
          <w:rFonts w:ascii="Times New Roman" w:hAnsi="Times New Roman" w:cs="Times New Roman"/>
          <w:sz w:val="28"/>
          <w:szCs w:val="28"/>
        </w:rPr>
        <w:t>Псевдонимы</w:t>
      </w:r>
      <w:r w:rsidRPr="000A1CAA">
        <w:rPr>
          <w:rFonts w:ascii="Times New Roman" w:hAnsi="Times New Roman" w:cs="Times New Roman"/>
          <w:sz w:val="28"/>
          <w:szCs w:val="28"/>
        </w:rPr>
        <w:t xml:space="preserve"> в России возникли с появлением общественно-политической и художественной литературы</w:t>
      </w:r>
      <w:r w:rsidRPr="000319C6">
        <w:rPr>
          <w:rFonts w:ascii="Times New Roman" w:hAnsi="Times New Roman" w:cs="Times New Roman"/>
          <w:sz w:val="28"/>
          <w:szCs w:val="28"/>
        </w:rPr>
        <w:t>, практически с 40-60-х годов XVIII века. Основной причиной их возникнов</w:t>
      </w:r>
      <w:r>
        <w:rPr>
          <w:rFonts w:ascii="Times New Roman" w:hAnsi="Times New Roman" w:cs="Times New Roman"/>
          <w:sz w:val="28"/>
          <w:szCs w:val="28"/>
        </w:rPr>
        <w:t>ения были тяжелые</w:t>
      </w:r>
      <w:r w:rsidRPr="000319C6">
        <w:rPr>
          <w:rFonts w:ascii="Times New Roman" w:hAnsi="Times New Roman" w:cs="Times New Roman"/>
          <w:sz w:val="28"/>
          <w:szCs w:val="28"/>
        </w:rPr>
        <w:t xml:space="preserve"> условия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C6">
        <w:rPr>
          <w:rFonts w:ascii="Times New Roman" w:hAnsi="Times New Roman" w:cs="Times New Roman"/>
          <w:sz w:val="28"/>
          <w:szCs w:val="28"/>
        </w:rPr>
        <w:t>царского</w:t>
      </w:r>
      <w:r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Pr="000319C6">
        <w:rPr>
          <w:rFonts w:ascii="Times New Roman" w:hAnsi="Times New Roman" w:cs="Times New Roman"/>
          <w:sz w:val="28"/>
          <w:szCs w:val="28"/>
        </w:rPr>
        <w:t xml:space="preserve">, а также стремление высокопоставленных авторов, высказывать свои взгляды, скрыв свое подлинное имя, звание, служебное положение в силу целого ряда причин. 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lastRenderedPageBreak/>
        <w:t xml:space="preserve">Дело в том, что публичные выступления «в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открытую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» вообще не были свойственны русскому обществу,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C6">
        <w:rPr>
          <w:rFonts w:ascii="Times New Roman" w:hAnsi="Times New Roman" w:cs="Times New Roman"/>
          <w:sz w:val="28"/>
          <w:szCs w:val="28"/>
        </w:rPr>
        <w:t xml:space="preserve">с 30-х годов XVIII века. </w:t>
      </w:r>
    </w:p>
    <w:p w:rsidR="00B43761" w:rsidRPr="00B51594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Активно отучивать русских людей от вредной  привычки, открыто выражать свое мнение, начал первый царь – Иван III, решивший учиться всему у Запада.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Наука о псевдонимах, </w:t>
      </w:r>
      <w:r>
        <w:rPr>
          <w:rFonts w:ascii="Times New Roman" w:hAnsi="Times New Roman" w:cs="Times New Roman"/>
          <w:sz w:val="28"/>
          <w:szCs w:val="28"/>
        </w:rPr>
        <w:t xml:space="preserve">напоминает науку по изучению имен, под названием – ономастика. Зачастую её </w:t>
      </w:r>
      <w:r w:rsidRPr="000319C6">
        <w:rPr>
          <w:rFonts w:ascii="Times New Roman" w:hAnsi="Times New Roman" w:cs="Times New Roman"/>
          <w:sz w:val="28"/>
          <w:szCs w:val="28"/>
        </w:rPr>
        <w:t xml:space="preserve">называют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псевдомастикой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>, то е</w:t>
      </w:r>
      <w:r>
        <w:rPr>
          <w:rFonts w:ascii="Times New Roman" w:hAnsi="Times New Roman" w:cs="Times New Roman"/>
          <w:sz w:val="28"/>
          <w:szCs w:val="28"/>
        </w:rPr>
        <w:t>сть наука</w:t>
      </w:r>
      <w:r w:rsidRPr="000319C6">
        <w:rPr>
          <w:rFonts w:ascii="Times New Roman" w:hAnsi="Times New Roman" w:cs="Times New Roman"/>
          <w:sz w:val="28"/>
          <w:szCs w:val="28"/>
        </w:rPr>
        <w:t xml:space="preserve"> о вымышленных именах,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0319C6">
        <w:rPr>
          <w:rFonts w:ascii="Times New Roman" w:hAnsi="Times New Roman" w:cs="Times New Roman"/>
          <w:sz w:val="28"/>
          <w:szCs w:val="28"/>
        </w:rPr>
        <w:t>возникла в эпоху Возрождения.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Pr="000319C6">
        <w:rPr>
          <w:rFonts w:ascii="Times New Roman" w:hAnsi="Times New Roman" w:cs="Times New Roman"/>
          <w:sz w:val="28"/>
          <w:szCs w:val="28"/>
        </w:rPr>
        <w:t xml:space="preserve">международным языком была латынь, поэтому первые словари псевдонимов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319C6">
        <w:rPr>
          <w:rFonts w:ascii="Times New Roman" w:hAnsi="Times New Roman" w:cs="Times New Roman"/>
          <w:sz w:val="28"/>
          <w:szCs w:val="28"/>
        </w:rPr>
        <w:t xml:space="preserve">на этом языке.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 xml:space="preserve">Первый труд </w:t>
      </w:r>
      <w:r>
        <w:rPr>
          <w:rFonts w:ascii="Times New Roman" w:hAnsi="Times New Roman" w:cs="Times New Roman"/>
          <w:sz w:val="28"/>
          <w:szCs w:val="28"/>
        </w:rPr>
        <w:t xml:space="preserve">по записи псевдонимов </w:t>
      </w:r>
      <w:r w:rsidRPr="000319C6">
        <w:rPr>
          <w:rFonts w:ascii="Times New Roman" w:hAnsi="Times New Roman" w:cs="Times New Roman"/>
          <w:sz w:val="28"/>
          <w:szCs w:val="28"/>
        </w:rPr>
        <w:t xml:space="preserve">принадлежит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Сауэрсу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который был издан в середине </w:t>
      </w:r>
      <w:r w:rsidRPr="000319C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0319C6">
        <w:rPr>
          <w:rFonts w:ascii="Times New Roman" w:hAnsi="Times New Roman" w:cs="Times New Roman"/>
          <w:sz w:val="28"/>
          <w:szCs w:val="28"/>
        </w:rPr>
        <w:t xml:space="preserve"> века и назывался в переводе с латинского «О подписях и знаках, под коими скрыты истинные имена». </w:t>
      </w:r>
      <w:proofErr w:type="gramEnd"/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Тогда же в Париже издаётся трактат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АндриенаБайе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с названием: «Авторы, укрывавшие под чужими, придуманными, ложными, фамилиями» и детально описал в нём как причины, из-за которых писатели заменяли</w:t>
      </w:r>
      <w:r>
        <w:rPr>
          <w:rFonts w:ascii="Times New Roman" w:hAnsi="Times New Roman" w:cs="Times New Roman"/>
          <w:sz w:val="28"/>
          <w:szCs w:val="28"/>
        </w:rPr>
        <w:t xml:space="preserve"> свои имена</w:t>
      </w:r>
      <w:r w:rsidRPr="000319C6">
        <w:rPr>
          <w:rFonts w:ascii="Times New Roman" w:hAnsi="Times New Roman" w:cs="Times New Roman"/>
          <w:sz w:val="28"/>
          <w:szCs w:val="28"/>
        </w:rPr>
        <w:t xml:space="preserve"> другими, так и способы, с помощью которых эта замена проводилась.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Современный английский словарь псевдонимов насчитывает около 60 тысяч, а немецкий - около 83 тысяч вымышленных фамилий.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319C6">
        <w:rPr>
          <w:rFonts w:ascii="Times New Roman" w:hAnsi="Times New Roman" w:cs="Times New Roman"/>
          <w:sz w:val="28"/>
          <w:szCs w:val="28"/>
        </w:rPr>
        <w:t xml:space="preserve"> Дании словарь псевдонимов включает 10 тысяч. 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Русские литературоведы и библиографы этому вопросу также уделяли этому вопросу большое значение. В 1874 году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Г.Геннади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составил «Список русских </w:t>
      </w:r>
      <w:r>
        <w:rPr>
          <w:rFonts w:ascii="Times New Roman" w:hAnsi="Times New Roman" w:cs="Times New Roman"/>
          <w:sz w:val="28"/>
          <w:szCs w:val="28"/>
        </w:rPr>
        <w:t>писателей, использовавших вымышленные имена</w:t>
      </w:r>
      <w:r w:rsidRPr="000319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Советский библиограф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И.Ф.Масанов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собрал свыше 80 тысяч русских писателей, учёных и общественных деятелей. Его словарь состоит из четырёх томов и является сейчас наиболее полным справочником этого рода.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 из всех этих словарей и справочников можно узнать только, кто ст</w:t>
      </w:r>
      <w:r>
        <w:rPr>
          <w:rFonts w:ascii="Times New Roman" w:hAnsi="Times New Roman" w:cs="Times New Roman"/>
          <w:sz w:val="28"/>
          <w:szCs w:val="28"/>
        </w:rPr>
        <w:t>оит за тем или иным псевдонимом, а истинную причину использования псевдонимов большинство писателей унесли с собой в могилу.</w:t>
      </w:r>
    </w:p>
    <w:p w:rsidR="00B43761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319C6">
        <w:rPr>
          <w:rFonts w:ascii="Times New Roman" w:hAnsi="Times New Roman" w:cs="Times New Roman"/>
          <w:b/>
          <w:sz w:val="28"/>
          <w:szCs w:val="28"/>
        </w:rPr>
        <w:t>Причины использования псевдонимов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Причины, принуждавшие людей сохранять инкогнито, очень разнообразны. Некоторые вынуждены держать свое имя в тайне из боязни преследований за свои сочинения.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Некоторые авторы были вынуждены скрывать свое имя, потому что их положение не позволяло им открыто заниматься литературой.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Люди, часто появляющиеся на публике (актеры, режиссеры, певцы, политики) могут отказаться от своей фамилии из-за ее неблагозвучия.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Встречаются, также, авторы, которые из скромности или равнодушия к славе не желали выставлять свое имя напоказ.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Некоторые известные люди придумывали себе псевдонимы из-за наличия однофамильцев.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С помощью псевдонима маскировалось и количество авторов: написанное несколькими выдавалось за произведение одного или наоборот.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319C6">
        <w:rPr>
          <w:rFonts w:ascii="Times New Roman" w:hAnsi="Times New Roman" w:cs="Times New Roman"/>
          <w:b/>
          <w:sz w:val="28"/>
          <w:szCs w:val="28"/>
        </w:rPr>
        <w:t>1.Псевдоним – средство скрыть общественное положение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Одной из причин, заставлявших некоторых авторов скрывать своё имя, были сословные предрассудки. Сочинительство считалось трудом недостойным для благородного происхождения. Писателей сторонились в так называемом высшем обществе.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Екатерина II обычно подписывала свои литературные произведения - пьесы, притчи - И.Е.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, что должно было означать: Императрица Екатерина Великая, а скучные рассуждения о правах, законах и нравственности, соответственно снабжала псевдонимами "Любомудров", "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Правдомыслов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Угадаев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>".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Женщинам-литераторам удавалось скрыть от большинства читателей свой пол, но критики, более осведомленные, подчеркивали литературную слабость романов и повестей, вышедших из-под пера женщин. 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Отрицательно относился к авторам-женщинам и Тургенев. По его словам, им «не страшно наполнять десятки страниц либо ненужными рассуждениями, либо рассказами, не ведущими к делу, либо даже просто болтовней... В женских талантах... есть что-то неправильное, нелитературное».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Одной из главных причин во все времена, побуждавших автора скрывать своё подлинное имя, было стремление избежать преследований за сочинения. Это было в те времена, когда свобода печати была ограничена.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9C6">
        <w:rPr>
          <w:rFonts w:ascii="Times New Roman" w:hAnsi="Times New Roman" w:cs="Times New Roman"/>
          <w:sz w:val="28"/>
          <w:szCs w:val="28"/>
        </w:rPr>
        <w:lastRenderedPageBreak/>
        <w:t>Н.Г.Чернышевский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(литературный критик) подписывал свои статьи псевдонимом Андреев или Старый трансформист.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.Я.</w:t>
      </w:r>
      <w:r w:rsidRPr="000319C6">
        <w:rPr>
          <w:rFonts w:ascii="Times New Roman" w:hAnsi="Times New Roman" w:cs="Times New Roman"/>
          <w:sz w:val="28"/>
          <w:szCs w:val="28"/>
        </w:rPr>
        <w:t xml:space="preserve"> Маршак, в годы гражданской войны, печатался в журнале «Утро Юга» под псевдонимом Доктор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Фрикен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. Лишь псевдоним, тщательно оберегаемый редакцией, помог Маршаку избежать расправы за то, что он высмеивал генералов -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самодуров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В начале XX века во времена революций и жесткой цензуры остро стоял вопрос о свободе слова и печати. Преследования властей вынуждали писателей-революционеров к сугубой конспирации.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В послереволюционное время писатели также опасались выступать открыто и писали под псевдонимами.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0319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319C6">
        <w:rPr>
          <w:rFonts w:ascii="Times New Roman" w:hAnsi="Times New Roman" w:cs="Times New Roman"/>
          <w:b/>
          <w:sz w:val="28"/>
          <w:szCs w:val="28"/>
        </w:rPr>
        <w:t>тличие от однофамильцев и родственников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Нередко выбор псевдонима был вызван стремлением отличаться от родственников.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Брат писателя Валентина Катаева, Евгений Катаев, один из авторов книг «Двенадц</w:t>
      </w:r>
      <w:r>
        <w:rPr>
          <w:rFonts w:ascii="Times New Roman" w:hAnsi="Times New Roman" w:cs="Times New Roman"/>
          <w:sz w:val="28"/>
          <w:szCs w:val="28"/>
        </w:rPr>
        <w:t>ать стульев»</w:t>
      </w:r>
      <w:r w:rsidRPr="000319C6">
        <w:rPr>
          <w:rFonts w:ascii="Times New Roman" w:hAnsi="Times New Roman" w:cs="Times New Roman"/>
          <w:sz w:val="28"/>
          <w:szCs w:val="28"/>
        </w:rPr>
        <w:t>, взял псевдоним Евгений Петров.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У Антона Павловича Чехова брат тоже выступал в печати. Инициалы у него были те же, что и у Антона Павловича, и он писал под псевдонимами: А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Седов, Гусев, Алоэ и другие.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Брат Самуила Яковлевича Маршака известен под псевдонимом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М.Ильин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этой же фамилией подписывалась их сестра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Л.Прейс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>, перу которой принадлежало немало детских книг.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В писательской среде было много однофамильцев. Чтобы выйти из затруднительного положения, литератор обзаводился псевдонимом. Так, автор книги «Детство Темы» стал Н. Гариным. Его настоящая фамилия Михайловский совпала с фамилией редактора, где издавался Николай Гарин.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Писатель Николай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Феофилактович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Лесков, чтобы его не путали с автором «Левши» (обоих звали Николаями) подписывался Лесков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орельский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0319C6">
        <w:rPr>
          <w:rFonts w:ascii="Times New Roman" w:hAnsi="Times New Roman" w:cs="Times New Roman"/>
          <w:b/>
          <w:sz w:val="28"/>
          <w:szCs w:val="28"/>
        </w:rPr>
        <w:t>.Забавные псевдонимы -  комический эффект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У Антона Павловича Чехова было много шуточных псевдонимов. Сотрудничая в "Стрекозе" и других журналах конца XIX века, он подписывался: Врач без </w:t>
      </w:r>
      <w:r w:rsidRPr="000319C6">
        <w:rPr>
          <w:rFonts w:ascii="Times New Roman" w:hAnsi="Times New Roman" w:cs="Times New Roman"/>
          <w:sz w:val="28"/>
          <w:szCs w:val="28"/>
        </w:rPr>
        <w:lastRenderedPageBreak/>
        <w:t>пациентов (намек на свой врачебный диплом), Гайка №6, Шампанский, Человек без селезенки и др.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Советские юмористические журналы пестрели такими подписями, иногда созвучными эпохе и новому составу читателей: Лука Наждачный, Иван Борона, Ваня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Гайкин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Ваня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Гармошкин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Иван Дитя,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ПамфилГоловотяпкин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Создатели некоторых псевдонимов имели одну цель – вызвать улыбку у читателей. Писатель Владимир Гиляровский часто подписывал свои статьи – «Театральная крыса», а Алексей Писемский – «Фельетонная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кляча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 Никита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Безрылов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Для создания комического эффекта писатели использовали шуточные псевдонимы -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пайзонимы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(от греч. «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paizein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» - «шутить»).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 xml:space="preserve">Молодой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выбрал старые, давно вышедшие из употребления имя с замысловатой фамилией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Иегудиил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Хламида. </w:t>
      </w:r>
      <w:proofErr w:type="gramEnd"/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0319C6">
        <w:rPr>
          <w:rFonts w:ascii="Times New Roman" w:hAnsi="Times New Roman" w:cs="Times New Roman"/>
          <w:b/>
          <w:sz w:val="28"/>
          <w:szCs w:val="28"/>
        </w:rPr>
        <w:t>.Создание образа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Иногда автор придумывал псевдонимы, которые соответствовали бы к определенному образу, воздействуя на читателя и создавая нужное впечатление. Так, например, Валерий Брюсов в сборниках «Русские символисты» подписывался под такими вымышленными фамилиями, как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В.Даров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Зинаида Фукс,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К.Созонтов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В.А.Маслов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с целью создания впечатления у читателей, будто поэтов–символистов гораздо больше, чем их было на самом деле. С другой стороны, эта многоликость была связана с разнообразием стилей, в которых пробовал себя начинающий Брюсов; явное подражание различным, часто несходным западным образцам удобнее было замаскировать, подписав их различными именами».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Часто писатели-мужчины подписывались женскими именами. В 1913 году московское издательство «Скорпион» выпустило книжку под названием «Стихи Нелли». Произведение начиналось сонетом Валерия Брюсова, который обращался к поэтессе: «Твои стихи – печальный опыт страстей ненужных, ложных слав...» Стихи Нелли были посвящены любви. «Да, я любила всей силой желаний!» - восклицала поэтесса, не желавшая называть своего настоящего имени. Критика ответила на стихи благосклонно: «На нашем поэтическом небоск</w:t>
      </w:r>
      <w:r>
        <w:rPr>
          <w:rFonts w:ascii="Times New Roman" w:hAnsi="Times New Roman" w:cs="Times New Roman"/>
          <w:sz w:val="28"/>
          <w:szCs w:val="28"/>
        </w:rPr>
        <w:t>лоне загорелась новая звездочка</w:t>
      </w:r>
      <w:r w:rsidRPr="000319C6">
        <w:rPr>
          <w:rFonts w:ascii="Times New Roman" w:hAnsi="Times New Roman" w:cs="Times New Roman"/>
          <w:sz w:val="28"/>
          <w:szCs w:val="28"/>
        </w:rPr>
        <w:t>». Настоящим же автором этих стихов был Валерий Брюсов. Он хотел спародировать, как женщины пишут о любви. Также женским именем Эмма Б. подписывался Михаил Булгаков в «Гудке» в 1923 году.</w:t>
      </w:r>
    </w:p>
    <w:p w:rsidR="00B43761" w:rsidRPr="000319C6" w:rsidRDefault="00B43761" w:rsidP="00B43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Pr="000319C6">
        <w:rPr>
          <w:rFonts w:ascii="Times New Roman" w:hAnsi="Times New Roman" w:cs="Times New Roman"/>
          <w:b/>
          <w:sz w:val="28"/>
          <w:szCs w:val="28"/>
        </w:rPr>
        <w:t>.Проба пера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Дебют на литературном поприще может оказаться неудачным. Его можно замаскировать, подписавшись псевдонимом или оставив произведение без подписи. </w:t>
      </w:r>
    </w:p>
    <w:p w:rsidR="00B43761" w:rsidRPr="0066484B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Владимир Маяковский в возрасте 14 лет опубликовал стихотворения «Весенняя картинка» и «Полно плакать над ним» в гимназическом журнале «Порыв» 1907 года подписывал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–ъ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, последней буквой своего имени. В этом же журнале его перу, по всей видимости, принадлежали также: юмореска «Гимназисты», подписанная Константин, и статья «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и русская действительность», подписанная Югов. Константином звали деда Маяковского и его рано умершего брата. Но уже под ранними стихами 1912- 1913годов Маяковский постави</w:t>
      </w:r>
      <w:r>
        <w:rPr>
          <w:rFonts w:ascii="Times New Roman" w:hAnsi="Times New Roman" w:cs="Times New Roman"/>
          <w:sz w:val="28"/>
          <w:szCs w:val="28"/>
        </w:rPr>
        <w:t xml:space="preserve">л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имя и фамилию.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813A1C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319C6">
        <w:rPr>
          <w:rFonts w:ascii="Times New Roman" w:hAnsi="Times New Roman" w:cs="Times New Roman"/>
          <w:b/>
          <w:sz w:val="28"/>
          <w:szCs w:val="28"/>
        </w:rPr>
        <w:t xml:space="preserve">. Как </w:t>
      </w:r>
      <w:r>
        <w:rPr>
          <w:rFonts w:ascii="Times New Roman" w:hAnsi="Times New Roman" w:cs="Times New Roman"/>
          <w:b/>
          <w:sz w:val="28"/>
          <w:szCs w:val="28"/>
        </w:rPr>
        <w:t>создаются</w:t>
      </w:r>
      <w:r w:rsidRPr="000319C6">
        <w:rPr>
          <w:rFonts w:ascii="Times New Roman" w:hAnsi="Times New Roman" w:cs="Times New Roman"/>
          <w:b/>
          <w:sz w:val="28"/>
          <w:szCs w:val="28"/>
        </w:rPr>
        <w:t xml:space="preserve"> псевдонимы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Иногда в основе псевдонима лежит какая-либо внешняя примета автора, например,</w:t>
      </w:r>
      <w:r>
        <w:rPr>
          <w:rFonts w:ascii="Times New Roman" w:hAnsi="Times New Roman" w:cs="Times New Roman"/>
          <w:sz w:val="28"/>
          <w:szCs w:val="28"/>
        </w:rPr>
        <w:t xml:space="preserve"> как мы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0319C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азон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(«носатый»),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Флакк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(«лоп</w:t>
      </w:r>
      <w:r>
        <w:rPr>
          <w:rFonts w:ascii="Times New Roman" w:hAnsi="Times New Roman" w:cs="Times New Roman"/>
          <w:sz w:val="28"/>
          <w:szCs w:val="28"/>
        </w:rPr>
        <w:t xml:space="preserve">оухий») 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Часто в псевдонимах содержится указание на национальность их авторов ил</w:t>
      </w:r>
      <w:r>
        <w:rPr>
          <w:rFonts w:ascii="Times New Roman" w:hAnsi="Times New Roman" w:cs="Times New Roman"/>
          <w:sz w:val="28"/>
          <w:szCs w:val="28"/>
        </w:rPr>
        <w:t>и место их рождения - Леся Украинка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Иногда псевдонимы появлялись и без участия их авторов, по инициативе </w:t>
      </w:r>
      <w:r>
        <w:rPr>
          <w:rFonts w:ascii="Times New Roman" w:hAnsi="Times New Roman" w:cs="Times New Roman"/>
          <w:sz w:val="28"/>
          <w:szCs w:val="28"/>
        </w:rPr>
        <w:t>общества, пожелавшего</w:t>
      </w:r>
      <w:r w:rsidRPr="000319C6">
        <w:rPr>
          <w:rFonts w:ascii="Times New Roman" w:hAnsi="Times New Roman" w:cs="Times New Roman"/>
          <w:sz w:val="28"/>
          <w:szCs w:val="28"/>
        </w:rPr>
        <w:t xml:space="preserve"> подшутить над </w:t>
      </w:r>
      <w:r>
        <w:rPr>
          <w:rFonts w:ascii="Times New Roman" w:hAnsi="Times New Roman" w:cs="Times New Roman"/>
          <w:sz w:val="28"/>
          <w:szCs w:val="28"/>
        </w:rPr>
        <w:t>автором</w:t>
      </w:r>
      <w:r w:rsidRPr="000319C6">
        <w:rPr>
          <w:rFonts w:ascii="Times New Roman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всего, </w:t>
      </w:r>
      <w:r w:rsidRPr="000319C6">
        <w:rPr>
          <w:rFonts w:ascii="Times New Roman" w:hAnsi="Times New Roman" w:cs="Times New Roman"/>
          <w:sz w:val="28"/>
          <w:szCs w:val="28"/>
        </w:rPr>
        <w:t xml:space="preserve">авторы ставили целью подчеркнуть свою профессию, национальность, место рождения, </w:t>
      </w:r>
      <w:r>
        <w:rPr>
          <w:rFonts w:ascii="Times New Roman" w:hAnsi="Times New Roman" w:cs="Times New Roman"/>
          <w:sz w:val="28"/>
          <w:szCs w:val="28"/>
        </w:rPr>
        <w:t xml:space="preserve">социальное положение </w:t>
      </w:r>
      <w:r w:rsidRPr="000319C6">
        <w:rPr>
          <w:rFonts w:ascii="Times New Roman" w:hAnsi="Times New Roman" w:cs="Times New Roman"/>
          <w:sz w:val="28"/>
          <w:szCs w:val="28"/>
        </w:rPr>
        <w:t>или направления своего творчества.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Аркадий Гайдар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Сам Аркадий Петрович однозначно и чётко о происхождении псевдонима «Гайдар» не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писал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>азгадать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 xml:space="preserve"> загадку псевдонима «Гайдар» удалось ученым-исследователям: 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«Г»</w:t>
      </w:r>
      <w:r w:rsidRPr="009E1001">
        <w:rPr>
          <w:rFonts w:ascii="Times New Roman" w:hAnsi="Times New Roman" w:cs="Times New Roman"/>
          <w:sz w:val="28"/>
          <w:szCs w:val="28"/>
        </w:rPr>
        <w:t xml:space="preserve"> - первая буква в фамилии «Голиков</w:t>
      </w:r>
      <w:r w:rsidRPr="009E1001">
        <w:rPr>
          <w:rFonts w:ascii="Times New Roman" w:hAnsi="Times New Roman" w:cs="Times New Roman"/>
          <w:b/>
          <w:sz w:val="28"/>
          <w:szCs w:val="28"/>
        </w:rPr>
        <w:t>», «АЙ»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 xml:space="preserve">ервая и последняя буква имени, </w:t>
      </w:r>
      <w:r w:rsidRPr="009E1001">
        <w:rPr>
          <w:rFonts w:ascii="Times New Roman" w:hAnsi="Times New Roman" w:cs="Times New Roman"/>
          <w:b/>
          <w:sz w:val="28"/>
          <w:szCs w:val="28"/>
        </w:rPr>
        <w:t>«Д»</w:t>
      </w:r>
      <w:r w:rsidRPr="009E1001">
        <w:rPr>
          <w:rFonts w:ascii="Times New Roman" w:hAnsi="Times New Roman" w:cs="Times New Roman"/>
          <w:sz w:val="28"/>
          <w:szCs w:val="28"/>
        </w:rPr>
        <w:t xml:space="preserve"> - по-французски «из», </w:t>
      </w:r>
      <w:r w:rsidRPr="009E1001">
        <w:rPr>
          <w:rFonts w:ascii="Times New Roman" w:hAnsi="Times New Roman" w:cs="Times New Roman"/>
          <w:b/>
          <w:sz w:val="28"/>
          <w:szCs w:val="28"/>
        </w:rPr>
        <w:t>«АР»</w:t>
      </w:r>
      <w:r w:rsidRPr="009E1001">
        <w:rPr>
          <w:rFonts w:ascii="Times New Roman" w:hAnsi="Times New Roman" w:cs="Times New Roman"/>
          <w:sz w:val="28"/>
          <w:szCs w:val="28"/>
        </w:rPr>
        <w:t xml:space="preserve"> - первые буквы названия родного города Арзамаса. Таким образом, имя «Гайдар» расшифровывается как </w:t>
      </w:r>
      <w:r w:rsidRPr="009E1001">
        <w:rPr>
          <w:rFonts w:ascii="Times New Roman" w:hAnsi="Times New Roman" w:cs="Times New Roman"/>
          <w:b/>
          <w:sz w:val="28"/>
          <w:szCs w:val="28"/>
        </w:rPr>
        <w:t>«Голиков Аркадий из Арзамаса»</w:t>
      </w:r>
      <w:r w:rsidRPr="009E1001">
        <w:rPr>
          <w:rFonts w:ascii="Times New Roman" w:hAnsi="Times New Roman" w:cs="Times New Roman"/>
          <w:sz w:val="28"/>
          <w:szCs w:val="28"/>
        </w:rPr>
        <w:t>.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Джек Лондон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Свои литературные произведения Лондон подписывал псевдонимом «Джек Лондон». Этот псевдоним связан, с тем, что имя Джон мальчику не нравилось. </w:t>
      </w:r>
      <w:r w:rsidRPr="009E1001">
        <w:rPr>
          <w:rFonts w:ascii="Times New Roman" w:hAnsi="Times New Roman" w:cs="Times New Roman"/>
          <w:b/>
          <w:sz w:val="28"/>
          <w:szCs w:val="28"/>
        </w:rPr>
        <w:t>Александр Грин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Подпись "А.С. Грин" впервые появилась в 1907 году </w:t>
      </w:r>
      <w:r>
        <w:rPr>
          <w:rFonts w:ascii="Times New Roman" w:hAnsi="Times New Roman" w:cs="Times New Roman"/>
          <w:sz w:val="28"/>
          <w:szCs w:val="28"/>
        </w:rPr>
        <w:t>под рассказом «Случай»</w:t>
      </w:r>
      <w:r w:rsidRPr="009E1001">
        <w:rPr>
          <w:rFonts w:ascii="Times New Roman" w:hAnsi="Times New Roman" w:cs="Times New Roman"/>
          <w:sz w:val="28"/>
          <w:szCs w:val="28"/>
        </w:rPr>
        <w:t>. Гриневский подписывает почти все свои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в сокращении</w:t>
      </w:r>
      <w:r w:rsidRPr="009E1001">
        <w:rPr>
          <w:rFonts w:ascii="Times New Roman" w:hAnsi="Times New Roman" w:cs="Times New Roman"/>
          <w:sz w:val="28"/>
          <w:szCs w:val="28"/>
        </w:rPr>
        <w:t>. Фамилия Грин очень быстро стала неотделимой частичкой Александра Степановича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Максим Горький</w:t>
      </w:r>
    </w:p>
    <w:p w:rsidR="00B43761" w:rsidRPr="003B717B" w:rsidRDefault="00B43761" w:rsidP="003B717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>Псевдоним себе Алексей Максимович Пешков придумал сам. Этот псевдоним характеризует не только его судьбу, но и творчество. Жизнь молодого Але</w:t>
      </w:r>
      <w:r>
        <w:rPr>
          <w:rFonts w:ascii="Times New Roman" w:hAnsi="Times New Roman" w:cs="Times New Roman"/>
          <w:sz w:val="28"/>
          <w:szCs w:val="28"/>
        </w:rPr>
        <w:t xml:space="preserve">ксея Пешкова </w:t>
      </w:r>
      <w:r w:rsidRPr="009E1001">
        <w:rPr>
          <w:rFonts w:ascii="Times New Roman" w:hAnsi="Times New Roman" w:cs="Times New Roman"/>
          <w:sz w:val="28"/>
          <w:szCs w:val="28"/>
        </w:rPr>
        <w:t xml:space="preserve">была горькой, и писал он про горькую участь 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обездоленных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>.</w:t>
      </w:r>
    </w:p>
    <w:p w:rsidR="00B43761" w:rsidRPr="009E1001" w:rsidRDefault="00B43761" w:rsidP="003B71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Анна Ахматова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>Настоящая ее фамилия - Горенко, а пс</w:t>
      </w:r>
      <w:r>
        <w:rPr>
          <w:rFonts w:ascii="Times New Roman" w:hAnsi="Times New Roman" w:cs="Times New Roman"/>
          <w:sz w:val="28"/>
          <w:szCs w:val="28"/>
        </w:rPr>
        <w:t>евдонимом стала фамилия бабушки</w:t>
      </w:r>
      <w:r w:rsidRPr="009E1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Поэтесса считала ее более благозвучной</w:t>
      </w: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lastRenderedPageBreak/>
        <w:t>Илья Ильф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Псевдоним «Ильф» может являться сокращением от его имени Илья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Файнзильберг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. Дочь писателя Александра объясняет происхождение псев</w:t>
      </w:r>
      <w:r>
        <w:rPr>
          <w:rFonts w:ascii="Times New Roman" w:hAnsi="Times New Roman" w:cs="Times New Roman"/>
          <w:sz w:val="28"/>
          <w:szCs w:val="28"/>
        </w:rPr>
        <w:t>донима отца следующим образом: «</w:t>
      </w:r>
      <w:r w:rsidRPr="009E1001">
        <w:rPr>
          <w:rFonts w:ascii="Times New Roman" w:hAnsi="Times New Roman" w:cs="Times New Roman"/>
          <w:sz w:val="28"/>
          <w:szCs w:val="28"/>
        </w:rPr>
        <w:t xml:space="preserve">Работая журналистом, он подписывал свои публикации так, чтобы было короче. Его настоящая фамилия –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Файнзильберг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9E1001">
        <w:rPr>
          <w:rFonts w:ascii="Times New Roman" w:hAnsi="Times New Roman" w:cs="Times New Roman"/>
          <w:sz w:val="28"/>
          <w:szCs w:val="28"/>
        </w:rPr>
        <w:t xml:space="preserve"> ну очень длинная. Часто с</w:t>
      </w:r>
      <w:r>
        <w:rPr>
          <w:rFonts w:ascii="Times New Roman" w:hAnsi="Times New Roman" w:cs="Times New Roman"/>
          <w:sz w:val="28"/>
          <w:szCs w:val="28"/>
        </w:rPr>
        <w:t>тавил «Илья Ф», «ИФ»</w:t>
      </w:r>
      <w:r w:rsidRPr="009E1001">
        <w:rPr>
          <w:rFonts w:ascii="Times New Roman" w:hAnsi="Times New Roman" w:cs="Times New Roman"/>
          <w:sz w:val="28"/>
          <w:szCs w:val="28"/>
        </w:rPr>
        <w:t xml:space="preserve">, а потом получился «Ильф»". 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Александр Пушкин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>Пушкин часто пол</w:t>
      </w:r>
      <w:r>
        <w:rPr>
          <w:rFonts w:ascii="Times New Roman" w:hAnsi="Times New Roman" w:cs="Times New Roman"/>
          <w:sz w:val="28"/>
          <w:szCs w:val="28"/>
        </w:rPr>
        <w:t>ьзовался псевдонимами. В 1814г «Вестник Европы»</w:t>
      </w:r>
      <w:r w:rsidRPr="009E1001">
        <w:rPr>
          <w:rFonts w:ascii="Times New Roman" w:hAnsi="Times New Roman" w:cs="Times New Roman"/>
          <w:sz w:val="28"/>
          <w:szCs w:val="28"/>
        </w:rPr>
        <w:t xml:space="preserve"> помещает четыре произведения поэта. Он пользовался  либо одной буквой «П.», 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>Известен еще один шутливый и, кстати, любимый псевдоним Пушкина</w:t>
      </w:r>
      <w:r>
        <w:rPr>
          <w:rFonts w:ascii="Times New Roman" w:hAnsi="Times New Roman" w:cs="Times New Roman"/>
          <w:sz w:val="28"/>
          <w:szCs w:val="28"/>
        </w:rPr>
        <w:t xml:space="preserve">, которым он подписал два рассказа: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Феофилакт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Косичкин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.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Марк Твен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Настоящее имя –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Сэмюэл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Лэнгхорн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Клеменс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. Псевдони</w:t>
      </w:r>
      <w:r>
        <w:rPr>
          <w:rFonts w:ascii="Times New Roman" w:hAnsi="Times New Roman" w:cs="Times New Roman"/>
          <w:sz w:val="28"/>
          <w:szCs w:val="28"/>
        </w:rPr>
        <w:t>м «Марк Твен» был взят</w:t>
      </w:r>
      <w:r w:rsidRPr="009E1001">
        <w:rPr>
          <w:rFonts w:ascii="Times New Roman" w:hAnsi="Times New Roman" w:cs="Times New Roman"/>
          <w:sz w:val="28"/>
          <w:szCs w:val="28"/>
        </w:rPr>
        <w:t>, когда он всерьез начал свою литературную деятельность. «Марк-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твен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 xml:space="preserve">!» - </w:t>
      </w:r>
      <w:r>
        <w:rPr>
          <w:rFonts w:ascii="Times New Roman" w:hAnsi="Times New Roman" w:cs="Times New Roman"/>
          <w:sz w:val="28"/>
          <w:szCs w:val="28"/>
        </w:rPr>
        <w:t xml:space="preserve">(переводится «мерка два») выкрикивал </w:t>
      </w:r>
      <w:r w:rsidRPr="009E1001">
        <w:rPr>
          <w:rFonts w:ascii="Times New Roman" w:hAnsi="Times New Roman" w:cs="Times New Roman"/>
          <w:sz w:val="28"/>
          <w:szCs w:val="28"/>
        </w:rPr>
        <w:t>матрос, убедившись, что глубина достигает двух саженей и пароход безопасно может следовать своим курсом.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001">
        <w:rPr>
          <w:rFonts w:ascii="Times New Roman" w:hAnsi="Times New Roman" w:cs="Times New Roman"/>
          <w:b/>
          <w:sz w:val="28"/>
          <w:szCs w:val="28"/>
        </w:rPr>
        <w:t>Вольтер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Настоящее имя Франсуа-Мари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Аруэ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. Сам Вольтер шутливо объяснял необходимость изменить своё фамильное имя тем, что «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Аруэ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» слишком созвучно со словом «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» (король). Происхождение псевдонима до сих пор остаётся загадкой. Одни считают, что так называлось крохотное поместье матери Вольтера, но его 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 никто не знает. 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Некоторые склонны выводить происхождение псевдонима Вольтер 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 xml:space="preserve"> испанского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volter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 xml:space="preserve"> (скакать) или итальянского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voltare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 xml:space="preserve"> (менять).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Помимо него у </w:t>
      </w:r>
      <w:r>
        <w:rPr>
          <w:rFonts w:ascii="Times New Roman" w:hAnsi="Times New Roman" w:cs="Times New Roman"/>
          <w:sz w:val="28"/>
          <w:szCs w:val="28"/>
        </w:rPr>
        <w:t>писателя</w:t>
      </w:r>
      <w:r w:rsidRPr="009E1001">
        <w:rPr>
          <w:rFonts w:ascii="Times New Roman" w:hAnsi="Times New Roman" w:cs="Times New Roman"/>
          <w:sz w:val="28"/>
          <w:szCs w:val="28"/>
        </w:rPr>
        <w:t xml:space="preserve"> было еще свыше 160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псевдонимов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>ногда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Вольтер</w:t>
      </w:r>
      <w:r w:rsidRPr="009E1001">
        <w:rPr>
          <w:rFonts w:ascii="Times New Roman" w:hAnsi="Times New Roman" w:cs="Times New Roman"/>
          <w:sz w:val="28"/>
          <w:szCs w:val="28"/>
        </w:rPr>
        <w:t xml:space="preserve"> вообще не подписывал свои произведения. </w:t>
      </w:r>
    </w:p>
    <w:p w:rsidR="00B43761" w:rsidRPr="003B717B" w:rsidRDefault="00B43761" w:rsidP="003B717B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>В качестве псевдонимов Вольтер неоднократно использовал женские имена. Среди его псевдонимов: Вдова Дени (так звали его племянницу), Фатима, Прекрасная дама.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1001">
        <w:rPr>
          <w:rFonts w:ascii="Times New Roman" w:hAnsi="Times New Roman" w:cs="Times New Roman"/>
          <w:b/>
          <w:sz w:val="28"/>
          <w:szCs w:val="28"/>
        </w:rPr>
        <w:t>О.Генри</w:t>
      </w:r>
      <w:proofErr w:type="spellEnd"/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 xml:space="preserve">Настоящее имя Уильям 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Сидни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 xml:space="preserve"> Портер. Находясь в каторжной тюрьме по обвинению в растрате,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отбывая наказание, работая</w:t>
      </w:r>
      <w:r w:rsidRPr="009E1001">
        <w:rPr>
          <w:rFonts w:ascii="Times New Roman" w:hAnsi="Times New Roman" w:cs="Times New Roman"/>
          <w:sz w:val="28"/>
          <w:szCs w:val="28"/>
        </w:rPr>
        <w:t xml:space="preserve"> в лазарете (поскольку имел образование фармацевта). Ночные дежурства позволяли заниматься сочинительством, иногда ему даже удавалось переправлять свои рассказы на волю. </w:t>
      </w:r>
      <w:r w:rsidRPr="009E1001">
        <w:rPr>
          <w:rFonts w:ascii="Times New Roman" w:hAnsi="Times New Roman" w:cs="Times New Roman"/>
          <w:sz w:val="28"/>
          <w:szCs w:val="28"/>
        </w:rPr>
        <w:lastRenderedPageBreak/>
        <w:t>Но он стыдился печататься под своей фамилией, поэтому решил взять псевдоним «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 w:rsidRPr="009E1001">
        <w:rPr>
          <w:rFonts w:ascii="Times New Roman" w:hAnsi="Times New Roman" w:cs="Times New Roman"/>
          <w:sz w:val="28"/>
          <w:szCs w:val="28"/>
        </w:rPr>
        <w:t>», происхождение которого совсем не ясно.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001">
        <w:rPr>
          <w:rFonts w:ascii="Times New Roman" w:hAnsi="Times New Roman" w:cs="Times New Roman"/>
          <w:sz w:val="28"/>
          <w:szCs w:val="28"/>
        </w:rPr>
        <w:t>Сам писатель о происхождении своего псевдонима говорил, что инициал «О.» выбран, потому что «О» - самая простая буква, а фамилия «Генри» взята из газеты. Одной из газет он сообщил, что «О.» расшифровывается как Оливер, и на самом деле, несколько рассказов он опубликовал там под именем Оливер Генри.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многие другие отечественные писатели и поэты использовали ложные имена, например: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Северянин Игорь</w:t>
      </w:r>
      <w:r w:rsidRPr="009E1001">
        <w:rPr>
          <w:rFonts w:ascii="Times New Roman" w:hAnsi="Times New Roman" w:cs="Times New Roman"/>
          <w:sz w:val="28"/>
          <w:szCs w:val="28"/>
        </w:rPr>
        <w:t>-Русский поэт Игорь Васильевич Лотарев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Полевой Борис</w:t>
      </w:r>
      <w:r w:rsidRPr="009E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 xml:space="preserve">усский советский писатель Борис Николаевич </w:t>
      </w:r>
      <w:proofErr w:type="spellStart"/>
      <w:r w:rsidRPr="009E1001">
        <w:rPr>
          <w:rFonts w:ascii="Times New Roman" w:hAnsi="Times New Roman" w:cs="Times New Roman"/>
          <w:sz w:val="28"/>
          <w:szCs w:val="28"/>
        </w:rPr>
        <w:t>Кампов</w:t>
      </w:r>
      <w:proofErr w:type="spellEnd"/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Бедный Демьян</w:t>
      </w:r>
      <w:r w:rsidRPr="009E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>усский, советский писатель Ефим Алексеевич Придворов</w:t>
      </w:r>
    </w:p>
    <w:p w:rsidR="00B43761" w:rsidRPr="009E100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Белый Андрей</w:t>
      </w:r>
      <w:r w:rsidRPr="009E1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00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E1001">
        <w:rPr>
          <w:rFonts w:ascii="Times New Roman" w:hAnsi="Times New Roman" w:cs="Times New Roman"/>
          <w:sz w:val="28"/>
          <w:szCs w:val="28"/>
        </w:rPr>
        <w:t>усский, советский писатель Борис Николаевич Бугаев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Ильф и Петров</w:t>
      </w:r>
      <w:r w:rsidRPr="00031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 xml:space="preserve">усские, советские писатели, соавторы Илья Арнольдович </w:t>
      </w:r>
      <w:proofErr w:type="spellStart"/>
      <w:r w:rsidRPr="000319C6">
        <w:rPr>
          <w:rFonts w:ascii="Times New Roman" w:hAnsi="Times New Roman" w:cs="Times New Roman"/>
          <w:sz w:val="28"/>
          <w:szCs w:val="28"/>
        </w:rPr>
        <w:t>Файзильберг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и Евгений Петрович Катаев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Каверин Вениамин</w:t>
      </w:r>
      <w:r w:rsidRPr="00031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усский, советский писатель Вениамин Зильбер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 xml:space="preserve">Корней Иванович </w:t>
      </w:r>
      <w:proofErr w:type="spellStart"/>
      <w:r w:rsidRPr="00027351">
        <w:rPr>
          <w:rFonts w:ascii="Times New Roman" w:hAnsi="Times New Roman" w:cs="Times New Roman"/>
          <w:b/>
          <w:sz w:val="28"/>
          <w:szCs w:val="28"/>
        </w:rPr>
        <w:t>Чуйковский</w:t>
      </w:r>
      <w:proofErr w:type="spellEnd"/>
      <w:r w:rsidRPr="000319C6">
        <w:rPr>
          <w:rFonts w:ascii="Times New Roman" w:hAnsi="Times New Roman" w:cs="Times New Roman"/>
          <w:sz w:val="28"/>
          <w:szCs w:val="28"/>
        </w:rPr>
        <w:t xml:space="preserve"> - звали Николай Васильевич, фамилия Корнейчуков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27351">
        <w:rPr>
          <w:rFonts w:ascii="Times New Roman" w:hAnsi="Times New Roman" w:cs="Times New Roman"/>
          <w:b/>
          <w:sz w:val="28"/>
          <w:szCs w:val="28"/>
        </w:rPr>
        <w:t>Агата Кристи</w:t>
      </w:r>
      <w:r w:rsidRPr="00031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9C6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0319C6">
        <w:rPr>
          <w:rFonts w:ascii="Times New Roman" w:hAnsi="Times New Roman" w:cs="Times New Roman"/>
          <w:sz w:val="28"/>
          <w:szCs w:val="28"/>
        </w:rPr>
        <w:t>гата Мэри Кларисса Миллер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0319C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 А</w:t>
      </w:r>
      <w:r w:rsidRPr="000319C6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восприятия псевдонима и настоящей фамилии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Имя </w:t>
      </w:r>
      <w:r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мощное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для запоминания и получения расположения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значимый элемент </w:t>
      </w:r>
      <w:r>
        <w:rPr>
          <w:rFonts w:ascii="Times New Roman" w:eastAsia="Calibri" w:hAnsi="Times New Roman" w:cs="Times New Roman"/>
          <w:sz w:val="28"/>
          <w:szCs w:val="28"/>
        </w:rPr>
        <w:t>нашей жизни</w:t>
      </w:r>
      <w:r w:rsidRPr="000319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Проведем анализ настоящей фамилии Анны Андреевны – </w:t>
      </w:r>
      <w:r w:rsidRPr="00133B67">
        <w:rPr>
          <w:rFonts w:ascii="Times New Roman" w:eastAsia="Calibri" w:hAnsi="Times New Roman" w:cs="Times New Roman"/>
          <w:b/>
          <w:sz w:val="28"/>
          <w:szCs w:val="28"/>
        </w:rPr>
        <w:t xml:space="preserve">Горенко </w:t>
      </w:r>
      <w:r w:rsidRPr="000319C6">
        <w:rPr>
          <w:rFonts w:ascii="Times New Roman" w:eastAsia="Calibri" w:hAnsi="Times New Roman" w:cs="Times New Roman"/>
          <w:sz w:val="28"/>
          <w:szCs w:val="28"/>
        </w:rPr>
        <w:t>и ее псевдонима –</w:t>
      </w:r>
      <w:r w:rsidRPr="00133B67">
        <w:rPr>
          <w:rFonts w:ascii="Times New Roman" w:eastAsia="Calibri" w:hAnsi="Times New Roman" w:cs="Times New Roman"/>
          <w:b/>
          <w:sz w:val="28"/>
          <w:szCs w:val="28"/>
        </w:rPr>
        <w:t xml:space="preserve"> Ахматова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и сравним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какая фамилия окажется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наиболееприятна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восприятие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человека.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Результат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опроса показал, что 92% опрошенным фамилия Ахматова кажется более благозвучной,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она более располагает к себе.  И что самое интересное, большинство людей подумали, что фамилия Горенко подходит более мужчине, чем женщине. И создается образ большого, грозного мужчины.</w:t>
      </w:r>
    </w:p>
    <w:p w:rsidR="00B43761" w:rsidRPr="00281C18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Значит, если бы Анна Андреевна подписывала свои произведения настоящей фамилией, читатели </w:t>
      </w:r>
      <w:r w:rsidRPr="00281C18">
        <w:rPr>
          <w:rFonts w:ascii="Times New Roman" w:eastAsia="Calibri" w:hAnsi="Times New Roman" w:cs="Times New Roman"/>
          <w:sz w:val="28"/>
          <w:szCs w:val="28"/>
        </w:rPr>
        <w:t xml:space="preserve">подсознательно воспринимали бы ее фамилию как «мужественную, «сильную», «короткую», «злую» и «грубую».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C18">
        <w:rPr>
          <w:rFonts w:ascii="Times New Roman" w:eastAsia="Calibri" w:hAnsi="Times New Roman" w:cs="Times New Roman"/>
          <w:sz w:val="28"/>
          <w:szCs w:val="28"/>
        </w:rPr>
        <w:t xml:space="preserve">Наш анализ среди </w:t>
      </w:r>
      <w:proofErr w:type="gramStart"/>
      <w:r w:rsidRPr="00281C18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281C18">
        <w:rPr>
          <w:rFonts w:ascii="Times New Roman" w:eastAsia="Calibri" w:hAnsi="Times New Roman" w:cs="Times New Roman"/>
          <w:sz w:val="28"/>
          <w:szCs w:val="28"/>
        </w:rPr>
        <w:t xml:space="preserve"> показал, что псевдоним Ахматова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вызывает чувство защищенности, простоты, ощущение </w:t>
      </w:r>
      <w:r>
        <w:rPr>
          <w:rFonts w:ascii="Times New Roman" w:eastAsia="Calibri" w:hAnsi="Times New Roman" w:cs="Times New Roman"/>
          <w:sz w:val="28"/>
          <w:szCs w:val="28"/>
        </w:rPr>
        <w:t>женственности и легкости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. Я думаю, именно это было необходимо чувствовать людям, жившим во времена тяжелых репрессий и страшных революций. 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помощью опроса </w:t>
      </w:r>
      <w:r>
        <w:rPr>
          <w:rFonts w:ascii="Times New Roman" w:eastAsia="Calibri" w:hAnsi="Times New Roman" w:cs="Times New Roman"/>
          <w:sz w:val="28"/>
          <w:szCs w:val="28"/>
        </w:rPr>
        <w:t>учащихся нашей школы, мы определили, используют ли псевдонимы школьники 5-11 классов. Результат показал, что 86% ребят используют ложные имена в социальных сетях. На вопрос «Почему?», 58% ответили, что это модно, 26% - скрывают свою настоящую фамилию от общества, 16% - бездумно.</w:t>
      </w: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Псевдонимы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0319C6">
        <w:rPr>
          <w:rFonts w:ascii="Times New Roman" w:hAnsi="Times New Roman" w:cs="Times New Roman"/>
          <w:sz w:val="28"/>
          <w:szCs w:val="28"/>
        </w:rPr>
        <w:t>один из важных факторов литературной жизни всех времён и народов. Я думаю, что знакомство с такой интересной темой расширит кругозор любителей литературы.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>И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мя имеет большее влияние на жизнь и характер его носителя. И при принятии имен формируется личность, связанная с сочетанием фамилии, имени и отчества. То есть получается, выбирая себе псевдоним, писатель сам выбирает себе судьбу, прежде всего, в писательской деятельности. Кому-то изменение имени принесет успех и славу, для кого-то, наоборот, окажется </w:t>
      </w:r>
      <w:r>
        <w:rPr>
          <w:rFonts w:ascii="Times New Roman" w:eastAsia="Calibri" w:hAnsi="Times New Roman" w:cs="Times New Roman"/>
          <w:sz w:val="28"/>
          <w:szCs w:val="28"/>
        </w:rPr>
        <w:t>ошибочным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шагом в карьере.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eastAsia="Calibri" w:hAnsi="Times New Roman" w:cs="Times New Roman"/>
          <w:sz w:val="28"/>
          <w:szCs w:val="28"/>
        </w:rPr>
        <w:t>Звучание любого имени несет большой поток информации. Оно может звучать приятно, возвышенно, ласково, но может и настораживать, вызывать неприязнь. Псевдонимом можно воздействовать на ч</w:t>
      </w:r>
      <w:r w:rsidRPr="000319C6">
        <w:rPr>
          <w:rFonts w:ascii="Times New Roman" w:hAnsi="Times New Roman" w:cs="Times New Roman"/>
          <w:sz w:val="28"/>
          <w:szCs w:val="28"/>
        </w:rPr>
        <w:t>еловека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психологически, вызывать </w:t>
      </w:r>
      <w:r>
        <w:rPr>
          <w:rFonts w:ascii="Times New Roman" w:eastAsia="Calibri" w:hAnsi="Times New Roman" w:cs="Times New Roman"/>
          <w:sz w:val="28"/>
          <w:szCs w:val="28"/>
        </w:rPr>
        <w:t>определенные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 ассоциации, создавая образ.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19C6">
        <w:rPr>
          <w:rFonts w:ascii="Times New Roman" w:hAnsi="Times New Roman" w:cs="Times New Roman"/>
          <w:sz w:val="28"/>
          <w:szCs w:val="28"/>
        </w:rPr>
        <w:t xml:space="preserve">Псевдонимы продолжают жить своей жизнью. Звучное и оригинальное имя для творческого человека, подчас, половина его успеха. Остальное зависит от самого автора. </w:t>
      </w: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3761" w:rsidRPr="000319C6" w:rsidRDefault="00B43761" w:rsidP="00B43761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761" w:rsidRPr="000319C6" w:rsidRDefault="00B43761" w:rsidP="00B43761">
      <w:pPr>
        <w:pageBreakBefore/>
        <w:widowControl w:val="0"/>
        <w:spacing w:after="0" w:line="36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19C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B43761" w:rsidRPr="000319C6" w:rsidRDefault="00B43761" w:rsidP="00B43761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0319C6">
        <w:rPr>
          <w:rFonts w:ascii="Times New Roman" w:eastAsia="Calibri" w:hAnsi="Times New Roman" w:cs="Times New Roman"/>
          <w:sz w:val="28"/>
          <w:szCs w:val="28"/>
        </w:rPr>
        <w:t>И.Ф.Масанов. Словарь псевдонимов: в 3-х т. - Т.1, М: Всесоюзная книжная палата.</w:t>
      </w:r>
    </w:p>
    <w:p w:rsidR="00B43761" w:rsidRPr="000319C6" w:rsidRDefault="00B43761" w:rsidP="00B43761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2.Псевдоним//</w:t>
      </w:r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Словарь литературоведческих терминов/ ред.-сост. </w:t>
      </w:r>
      <w:proofErr w:type="spellStart"/>
      <w:r w:rsidRPr="000319C6">
        <w:rPr>
          <w:rFonts w:ascii="Times New Roman" w:eastAsia="Calibri" w:hAnsi="Times New Roman" w:cs="Times New Roman"/>
          <w:sz w:val="28"/>
          <w:szCs w:val="28"/>
        </w:rPr>
        <w:t>Л.И.Тимофеев</w:t>
      </w:r>
      <w:proofErr w:type="spellEnd"/>
      <w:r w:rsidRPr="000319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19C6">
        <w:rPr>
          <w:rFonts w:ascii="Times New Roman" w:eastAsia="Calibri" w:hAnsi="Times New Roman" w:cs="Times New Roman"/>
          <w:sz w:val="28"/>
          <w:szCs w:val="28"/>
        </w:rPr>
        <w:t>С.В.Тураев</w:t>
      </w:r>
      <w:proofErr w:type="spellEnd"/>
      <w:r w:rsidRPr="000319C6">
        <w:rPr>
          <w:rFonts w:ascii="Times New Roman" w:eastAsia="Calibri" w:hAnsi="Times New Roman" w:cs="Times New Roman"/>
          <w:sz w:val="28"/>
          <w:szCs w:val="28"/>
        </w:rPr>
        <w:t>, М.: Просвещение, 1974.</w:t>
      </w:r>
    </w:p>
    <w:p w:rsidR="00B43761" w:rsidRPr="000319C6" w:rsidRDefault="00B43761" w:rsidP="00B43761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0319C6">
        <w:rPr>
          <w:rFonts w:ascii="Times New Roman" w:eastAsia="Calibri" w:hAnsi="Times New Roman" w:cs="Times New Roman"/>
          <w:sz w:val="28"/>
          <w:szCs w:val="28"/>
        </w:rPr>
        <w:t>Псевдонимы// Большая советская энциклопедия/ 3-е изд. - Т.21</w:t>
      </w:r>
    </w:p>
    <w:p w:rsidR="00B43761" w:rsidRPr="009F257F" w:rsidRDefault="00B43761" w:rsidP="00B43761">
      <w:pPr>
        <w:widowControl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0319C6">
        <w:rPr>
          <w:rFonts w:ascii="Times New Roman" w:eastAsia="Calibri" w:hAnsi="Times New Roman" w:cs="Times New Roman"/>
          <w:sz w:val="28"/>
          <w:szCs w:val="28"/>
        </w:rPr>
        <w:t>А.И.Павловский. Анна Ахматова, жизнь и творчество: кн. для учителя, М.: Просвещение, 1991.</w:t>
      </w:r>
    </w:p>
    <w:p w:rsidR="00B43761" w:rsidRPr="000319C6" w:rsidRDefault="00B43761" w:rsidP="00B43761">
      <w:pPr>
        <w:widowControl w:val="0"/>
        <w:tabs>
          <w:tab w:val="num" w:pos="1080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0319C6">
        <w:rPr>
          <w:rFonts w:ascii="Times New Roman" w:eastAsia="Calibri" w:hAnsi="Times New Roman" w:cs="Times New Roman"/>
          <w:sz w:val="28"/>
          <w:szCs w:val="28"/>
        </w:rPr>
        <w:t>Ожегов С.И. Словарь русского языка. М.: Русский язык, 1986.</w:t>
      </w:r>
    </w:p>
    <w:p w:rsidR="00B43761" w:rsidRPr="000319C6" w:rsidRDefault="00B43761" w:rsidP="00B43761">
      <w:pPr>
        <w:widowControl w:val="0"/>
        <w:tabs>
          <w:tab w:val="num" w:pos="1080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0319C6">
        <w:rPr>
          <w:rFonts w:ascii="Times New Roman" w:eastAsia="Calibri" w:hAnsi="Times New Roman" w:cs="Times New Roman"/>
          <w:sz w:val="28"/>
          <w:szCs w:val="28"/>
        </w:rPr>
        <w:t>Литературная энциклопедия. М., 1929-1939, Т. 1-11</w:t>
      </w:r>
    </w:p>
    <w:p w:rsidR="00B43761" w:rsidRDefault="00B43761" w:rsidP="00B43761">
      <w:pPr>
        <w:widowControl w:val="0"/>
        <w:tabs>
          <w:tab w:val="num" w:pos="1080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0319C6">
        <w:rPr>
          <w:rFonts w:ascii="Times New Roman" w:eastAsia="Calibri" w:hAnsi="Times New Roman" w:cs="Times New Roman"/>
          <w:sz w:val="28"/>
          <w:szCs w:val="28"/>
        </w:rPr>
        <w:t>Колосова С. Энциклопедический словарь псевдонимов.</w:t>
      </w:r>
    </w:p>
    <w:p w:rsidR="00B43761" w:rsidRDefault="00B43761" w:rsidP="00B43761">
      <w:pPr>
        <w:widowControl w:val="0"/>
        <w:tabs>
          <w:tab w:val="num" w:pos="1080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0319C6">
        <w:rPr>
          <w:rFonts w:ascii="Times New Roman" w:eastAsia="Calibri" w:hAnsi="Times New Roman" w:cs="Times New Roman"/>
          <w:sz w:val="28"/>
          <w:szCs w:val="28"/>
        </w:rPr>
        <w:t>Материалы из Интернета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43761" w:rsidRDefault="00B43761" w:rsidP="00B43761">
      <w:pPr>
        <w:widowControl w:val="0"/>
        <w:tabs>
          <w:tab w:val="num" w:pos="1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4D15">
        <w:rPr>
          <w:rFonts w:ascii="Times New Roman" w:eastAsia="Calibri" w:hAnsi="Times New Roman" w:cs="Times New Roman"/>
          <w:sz w:val="28"/>
          <w:szCs w:val="28"/>
        </w:rPr>
        <w:t>http://rudocs.exdat.com</w:t>
      </w:r>
      <w:r w:rsidRPr="000319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761" w:rsidRPr="000319C6" w:rsidRDefault="00B43761" w:rsidP="00B43761">
      <w:pPr>
        <w:widowControl w:val="0"/>
        <w:tabs>
          <w:tab w:val="num" w:pos="1080"/>
        </w:tabs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D15">
        <w:rPr>
          <w:rFonts w:ascii="Times New Roman" w:eastAsia="Calibri" w:hAnsi="Times New Roman" w:cs="Times New Roman"/>
          <w:sz w:val="28"/>
          <w:szCs w:val="28"/>
        </w:rPr>
        <w:t>http://www.proshkolu.ru/user/ignatenko52/file/575943/</w:t>
      </w:r>
      <w:r w:rsidRPr="000319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3761" w:rsidRPr="000319C6" w:rsidRDefault="00B43761" w:rsidP="00B43761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9DE">
        <w:rPr>
          <w:rFonts w:ascii="Times New Roman" w:hAnsi="Times New Roman" w:cs="Times New Roman"/>
          <w:sz w:val="28"/>
          <w:szCs w:val="28"/>
        </w:rPr>
        <w:t>https://ru.wikipedia.org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761" w:rsidRDefault="00B43761" w:rsidP="00B43761">
      <w:pPr>
        <w:spacing w:before="100" w:beforeAutospacing="1" w:after="0"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43761" w:rsidRDefault="00B43761">
      <w:pPr>
        <w:spacing w:before="100" w:beforeAutospacing="1" w:after="0" w:line="240" w:lineRule="exact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p w:rsidR="00B43761" w:rsidRPr="007B191B" w:rsidRDefault="00B43761" w:rsidP="00B43761">
      <w:pPr>
        <w:spacing w:before="100" w:beforeAutospacing="1" w:after="0" w:line="240" w:lineRule="exac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B191B">
        <w:rPr>
          <w:rFonts w:ascii="Times New Roman" w:hAnsi="Times New Roman" w:cs="Times New Roman"/>
          <w:b/>
          <w:sz w:val="32"/>
          <w:szCs w:val="28"/>
        </w:rPr>
        <w:lastRenderedPageBreak/>
        <w:t>Приложение</w:t>
      </w:r>
    </w:p>
    <w:p w:rsidR="00B43761" w:rsidRDefault="00B43761" w:rsidP="00B437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43761" w:rsidRDefault="00B43761" w:rsidP="00B437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1</w:t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61" w:rsidRPr="0063196D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D3C">
        <w:rPr>
          <w:rFonts w:ascii="Times New Roman" w:hAnsi="Times New Roman" w:cs="Times New Roman"/>
          <w:sz w:val="28"/>
          <w:szCs w:val="28"/>
        </w:rPr>
        <w:t xml:space="preserve">Анализ настоящей фамилии Анны Андреевны – </w:t>
      </w:r>
      <w:r w:rsidRPr="00E60D3C">
        <w:rPr>
          <w:rFonts w:ascii="Times New Roman" w:hAnsi="Times New Roman" w:cs="Times New Roman"/>
          <w:b/>
          <w:bCs/>
          <w:sz w:val="28"/>
          <w:szCs w:val="28"/>
        </w:rPr>
        <w:t xml:space="preserve">Горенко </w:t>
      </w:r>
      <w:r w:rsidRPr="00E60D3C">
        <w:rPr>
          <w:rFonts w:ascii="Times New Roman" w:hAnsi="Times New Roman" w:cs="Times New Roman"/>
          <w:sz w:val="28"/>
          <w:szCs w:val="28"/>
        </w:rPr>
        <w:t>и ее псевдонима –</w:t>
      </w:r>
      <w:r w:rsidRPr="00E60D3C">
        <w:rPr>
          <w:rFonts w:ascii="Times New Roman" w:hAnsi="Times New Roman" w:cs="Times New Roman"/>
          <w:b/>
          <w:bCs/>
          <w:sz w:val="28"/>
          <w:szCs w:val="28"/>
        </w:rPr>
        <w:t xml:space="preserve"> Ахматова</w:t>
      </w:r>
      <w:r w:rsidRPr="00E60D3C">
        <w:rPr>
          <w:rFonts w:ascii="Times New Roman" w:hAnsi="Times New Roman" w:cs="Times New Roman"/>
          <w:sz w:val="28"/>
          <w:szCs w:val="28"/>
        </w:rPr>
        <w:t>.</w:t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8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0165B" wp14:editId="2BE68BFC">
            <wp:extent cx="4401879" cy="236042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61" w:rsidRPr="00D04817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8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761" w:rsidRDefault="003B717B" w:rsidP="00B4376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-27.85pt;margin-top:.85pt;width:39.35pt;height:34.35pt;z-index:251661312" fillcolor="#090"/>
        </w:pict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04817">
        <w:rPr>
          <w:rFonts w:ascii="Times New Roman" w:hAnsi="Times New Roman" w:cs="Times New Roman"/>
          <w:b/>
          <w:bCs/>
          <w:sz w:val="28"/>
          <w:szCs w:val="28"/>
        </w:rPr>
        <w:t>92</w:t>
      </w:r>
      <w:proofErr w:type="gramStart"/>
      <w:r w:rsidRPr="00D0481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4817">
        <w:rPr>
          <w:rFonts w:ascii="Times New Roman" w:hAnsi="Times New Roman" w:cs="Times New Roman"/>
          <w:sz w:val="28"/>
          <w:szCs w:val="28"/>
        </w:rPr>
        <w:t>читают фамилию Ахматова более благозвучной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61" w:rsidRDefault="003B717B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-27.85pt;margin-top:10.15pt;width:39.35pt;height:34.35pt;z-index:251662336" fillcolor="red"/>
        </w:pict>
      </w:r>
    </w:p>
    <w:p w:rsidR="00B43761" w:rsidRPr="00D04817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04817">
        <w:rPr>
          <w:rFonts w:ascii="Times New Roman" w:hAnsi="Times New Roman" w:cs="Times New Roman"/>
          <w:b/>
          <w:bCs/>
          <w:sz w:val="28"/>
          <w:szCs w:val="28"/>
        </w:rPr>
        <w:t>8</w:t>
      </w:r>
      <w:proofErr w:type="gramStart"/>
      <w:r w:rsidRPr="00D04817">
        <w:rPr>
          <w:rFonts w:ascii="Times New Roman" w:hAnsi="Times New Roman" w:cs="Times New Roman"/>
          <w:b/>
          <w:bCs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читают более</w:t>
      </w:r>
      <w:r w:rsidRPr="00D0481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одходящей для поэтессы фамилию</w:t>
      </w:r>
      <w:r w:rsidRPr="00D04817">
        <w:rPr>
          <w:rFonts w:ascii="Times New Roman" w:hAnsi="Times New Roman" w:cs="Times New Roman"/>
          <w:sz w:val="28"/>
          <w:szCs w:val="28"/>
        </w:rPr>
        <w:t xml:space="preserve"> Горенко. </w:t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3761" w:rsidRDefault="00B43761" w:rsidP="00B43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17B" w:rsidRDefault="003B717B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817">
        <w:rPr>
          <w:rFonts w:ascii="Times New Roman" w:hAnsi="Times New Roman" w:cs="Times New Roman"/>
          <w:b/>
          <w:sz w:val="28"/>
          <w:szCs w:val="28"/>
        </w:rPr>
        <w:lastRenderedPageBreak/>
        <w:t>График 2</w:t>
      </w: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817">
        <w:rPr>
          <w:rFonts w:ascii="Times New Roman" w:hAnsi="Times New Roman" w:cs="Times New Roman"/>
          <w:b/>
          <w:sz w:val="28"/>
          <w:szCs w:val="28"/>
        </w:rPr>
        <w:t>Опрос: «</w:t>
      </w:r>
      <w:r w:rsidRPr="00D04817">
        <w:rPr>
          <w:rFonts w:ascii="Times New Roman" w:hAnsi="Times New Roman" w:cs="Times New Roman"/>
          <w:b/>
          <w:bCs/>
          <w:sz w:val="28"/>
          <w:szCs w:val="28"/>
        </w:rPr>
        <w:t>Используете ли вы псевдонимы</w:t>
      </w:r>
      <w:r w:rsidRPr="00D04817">
        <w:rPr>
          <w:rFonts w:ascii="Times New Roman" w:hAnsi="Times New Roman" w:cs="Times New Roman"/>
          <w:b/>
          <w:sz w:val="28"/>
          <w:szCs w:val="28"/>
        </w:rPr>
        <w:t>?»</w:t>
      </w:r>
    </w:p>
    <w:p w:rsidR="00B43761" w:rsidRDefault="00B43761" w:rsidP="00B437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Pr="00D04817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94FDD1" wp14:editId="5CDA0866">
            <wp:extent cx="4493173" cy="253824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04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761" w:rsidRDefault="003B717B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0" style="position:absolute;margin-left:-23.35pt;margin-top:105.5pt;width:39.35pt;height:34.35pt;z-index:251660288" fillcolor="#e36c0a [2409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-23.35pt;margin-top:23.45pt;width:39.35pt;height:34.35pt;z-index:251659264" fillcolor="yellow"/>
        </w:pic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86%- Используют псевдонимы.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14%- Не используют псевдонимы.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spacing w:before="100" w:beforeAutospacing="1"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График 3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Pr="00EE1B75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B75">
        <w:rPr>
          <w:rFonts w:ascii="Times New Roman" w:hAnsi="Times New Roman" w:cs="Times New Roman"/>
          <w:b/>
          <w:bCs/>
          <w:sz w:val="28"/>
          <w:szCs w:val="28"/>
        </w:rPr>
        <w:t>«Почему вы используете псевдоним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E1B75">
        <w:rPr>
          <w:rFonts w:ascii="Times New Roman" w:hAnsi="Times New Roman" w:cs="Times New Roman"/>
          <w:b/>
          <w:bCs/>
          <w:sz w:val="28"/>
          <w:szCs w:val="28"/>
        </w:rPr>
        <w:t xml:space="preserve">?» 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812A37" wp14:editId="7D3D4ECD">
            <wp:extent cx="4840029" cy="277509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Pr="0029689C" w:rsidRDefault="00B43761" w:rsidP="00B43761">
      <w:pPr>
        <w:tabs>
          <w:tab w:val="left" w:pos="1843"/>
          <w:tab w:val="left" w:pos="1985"/>
          <w:tab w:val="left" w:pos="5245"/>
        </w:tabs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761" w:rsidRDefault="003B717B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-.75pt;margin-top:13.75pt;width:36pt;height:30.1pt;z-index:251665408" fillcolor="#00b050"/>
        </w:pict>
      </w:r>
      <w:r w:rsidR="00B43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761" w:rsidRPr="0029689C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89C">
        <w:rPr>
          <w:rFonts w:ascii="Times New Roman" w:hAnsi="Times New Roman" w:cs="Times New Roman"/>
          <w:b/>
          <w:sz w:val="28"/>
          <w:szCs w:val="28"/>
        </w:rPr>
        <w:t xml:space="preserve">              58%- Модно.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3B717B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-.75pt;margin-top:10.95pt;width:36pt;height:30.1pt;z-index:251663360" fillcolor="red"/>
        </w:pic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26% - Скрываются от знакомых (Родители, преподаватели, друзья).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3B717B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-.75pt;margin-top:12.75pt;width:36pt;height:30.1pt;z-index:251664384" fillcolor="#7030a0"/>
        </w:pic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16%- Бездумно.</w:t>
      </w: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761" w:rsidRDefault="00B43761" w:rsidP="00B43761">
      <w:pPr>
        <w:tabs>
          <w:tab w:val="left" w:pos="1843"/>
          <w:tab w:val="left" w:pos="1985"/>
          <w:tab w:val="left" w:pos="52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1B75" w:rsidRPr="00D04817" w:rsidRDefault="00EE1B75" w:rsidP="00B43761">
      <w:pPr>
        <w:spacing w:before="100" w:beforeAutospacing="1"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1B75" w:rsidRPr="00D04817" w:rsidSect="003B717B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8B7"/>
    <w:multiLevelType w:val="hybridMultilevel"/>
    <w:tmpl w:val="C5DE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B2F5D"/>
    <w:multiLevelType w:val="hybridMultilevel"/>
    <w:tmpl w:val="F314F7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E17C0"/>
    <w:multiLevelType w:val="hybridMultilevel"/>
    <w:tmpl w:val="8794E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00469"/>
    <w:multiLevelType w:val="hybridMultilevel"/>
    <w:tmpl w:val="E4481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43451"/>
    <w:multiLevelType w:val="hybridMultilevel"/>
    <w:tmpl w:val="29C02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13EE1"/>
    <w:multiLevelType w:val="hybridMultilevel"/>
    <w:tmpl w:val="5C70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D6E5C"/>
    <w:multiLevelType w:val="hybridMultilevel"/>
    <w:tmpl w:val="5A6EB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437"/>
    <w:rsid w:val="001C059C"/>
    <w:rsid w:val="0029689C"/>
    <w:rsid w:val="002C4A37"/>
    <w:rsid w:val="003033F5"/>
    <w:rsid w:val="0031608F"/>
    <w:rsid w:val="003B717B"/>
    <w:rsid w:val="00467DC1"/>
    <w:rsid w:val="005E6325"/>
    <w:rsid w:val="006232C9"/>
    <w:rsid w:val="0063196D"/>
    <w:rsid w:val="00631F6C"/>
    <w:rsid w:val="00636B0A"/>
    <w:rsid w:val="00706D03"/>
    <w:rsid w:val="00711CA9"/>
    <w:rsid w:val="0079436D"/>
    <w:rsid w:val="007B191B"/>
    <w:rsid w:val="007D0437"/>
    <w:rsid w:val="007F315D"/>
    <w:rsid w:val="00830F85"/>
    <w:rsid w:val="008F5171"/>
    <w:rsid w:val="00B27B38"/>
    <w:rsid w:val="00B43761"/>
    <w:rsid w:val="00BC5725"/>
    <w:rsid w:val="00C66EB5"/>
    <w:rsid w:val="00D04817"/>
    <w:rsid w:val="00E4304E"/>
    <w:rsid w:val="00E60D3C"/>
    <w:rsid w:val="00EA6127"/>
    <w:rsid w:val="00EE1B75"/>
    <w:rsid w:val="00FB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090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37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DC1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67D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81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96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43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FF00"/>
            </a:solidFill>
          </c:spPr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Лист1!$A$2:$A$5</c:f>
              <c:strCache>
                <c:ptCount val="2"/>
                <c:pt idx="0">
                  <c:v>Кв. 1</c:v>
                </c:pt>
                <c:pt idx="1">
                  <c:v>Кв.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Pt>
            <c:idx val="1"/>
            <c:bubble3D val="0"/>
            <c:spPr>
              <a:solidFill>
                <a:srgbClr val="7030A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26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DDCD-1E46-4E19-B45A-86D9B6B3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19</cp:revision>
  <dcterms:created xsi:type="dcterms:W3CDTF">2016-03-15T04:42:00Z</dcterms:created>
  <dcterms:modified xsi:type="dcterms:W3CDTF">2017-11-09T10:01:00Z</dcterms:modified>
</cp:coreProperties>
</file>